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4" w:rsidRPr="00767772" w:rsidRDefault="00402504" w:rsidP="0040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72">
        <w:rPr>
          <w:rFonts w:ascii="Cambria" w:eastAsia="+mn-ea" w:hAnsi="Cambria" w:cs="+mn-cs"/>
          <w:b/>
          <w:bCs/>
          <w:color w:val="2E3192"/>
          <w:sz w:val="30"/>
          <w:szCs w:val="30"/>
          <w:lang w:eastAsia="ru-RU"/>
        </w:rPr>
        <w:t>Для участия в итоговом собеседовании участники подают ЗАЯВЛЕНИЕ не позднее, чем за две недели до начала проведения итогового собеседования (</w:t>
      </w:r>
      <w:r w:rsidR="00537E65">
        <w:rPr>
          <w:rFonts w:ascii="Cambria" w:eastAsia="+mn-ea" w:hAnsi="Cambria" w:cs="+mn-cs"/>
          <w:b/>
          <w:bCs/>
          <w:color w:val="FF0000"/>
          <w:sz w:val="30"/>
          <w:szCs w:val="30"/>
          <w:lang w:eastAsia="ru-RU"/>
        </w:rPr>
        <w:t>до 29 января 2025</w:t>
      </w:r>
      <w:r w:rsidRPr="00767772">
        <w:rPr>
          <w:rFonts w:ascii="Cambria" w:eastAsia="+mn-ea" w:hAnsi="Cambria" w:cs="+mn-cs"/>
          <w:b/>
          <w:bCs/>
          <w:color w:val="FF0000"/>
          <w:sz w:val="30"/>
          <w:szCs w:val="30"/>
          <w:lang w:eastAsia="ru-RU"/>
        </w:rPr>
        <w:t xml:space="preserve"> года</w:t>
      </w:r>
      <w:r w:rsidRPr="00767772">
        <w:rPr>
          <w:rFonts w:ascii="Cambria" w:eastAsia="+mn-ea" w:hAnsi="Cambria" w:cs="+mn-cs"/>
          <w:b/>
          <w:bCs/>
          <w:color w:val="2E3192"/>
          <w:sz w:val="30"/>
          <w:szCs w:val="30"/>
          <w:lang w:eastAsia="ru-RU"/>
        </w:rPr>
        <w:t>)</w:t>
      </w:r>
    </w:p>
    <w:p w:rsidR="00402504" w:rsidRDefault="00402504" w:rsidP="009014AB">
      <w:pPr>
        <w:pStyle w:val="a3"/>
        <w:spacing w:before="0" w:beforeAutospacing="0" w:after="0" w:afterAutospacing="0"/>
        <w:jc w:val="center"/>
        <w:rPr>
          <w:rFonts w:ascii="Cambria" w:eastAsia="Arial" w:hAnsi="Cambria" w:cs="Arial"/>
          <w:b/>
          <w:bCs/>
          <w:color w:val="2E3192"/>
          <w:sz w:val="48"/>
          <w:szCs w:val="48"/>
        </w:rPr>
      </w:pPr>
      <w:bookmarkStart w:id="0" w:name="_GoBack"/>
      <w:bookmarkEnd w:id="0"/>
    </w:p>
    <w:p w:rsidR="009014AB" w:rsidRDefault="009014AB" w:rsidP="009014AB">
      <w:pPr>
        <w:pStyle w:val="a3"/>
        <w:spacing w:before="0" w:beforeAutospacing="0" w:after="0" w:afterAutospacing="0"/>
        <w:jc w:val="center"/>
      </w:pPr>
      <w:r>
        <w:rPr>
          <w:rFonts w:ascii="Cambria" w:eastAsia="Arial" w:hAnsi="Cambria" w:cs="Arial"/>
          <w:b/>
          <w:bCs/>
          <w:color w:val="2E3192"/>
          <w:sz w:val="48"/>
          <w:szCs w:val="48"/>
        </w:rPr>
        <w:t>Участники итогового собеседования</w:t>
      </w:r>
    </w:p>
    <w:p w:rsidR="009014AB" w:rsidRDefault="009014AB" w:rsidP="009014AB">
      <w:pPr>
        <w:pStyle w:val="a3"/>
        <w:spacing w:before="0" w:beforeAutospacing="0" w:after="0" w:afterAutospacing="0"/>
        <w:rPr>
          <w:rFonts w:ascii="Cambria" w:eastAsiaTheme="minorEastAsia" w:hAnsi="Cambria" w:cstheme="minorBidi"/>
          <w:b/>
          <w:bCs/>
          <w:color w:val="2E3192"/>
          <w:sz w:val="30"/>
          <w:szCs w:val="30"/>
          <w:u w:val="single"/>
        </w:rPr>
      </w:pPr>
    </w:p>
    <w:p w:rsidR="009014AB" w:rsidRDefault="009014AB" w:rsidP="009014AB">
      <w:pPr>
        <w:pStyle w:val="a3"/>
        <w:spacing w:before="0" w:beforeAutospacing="0" w:after="0" w:afterAutospacing="0"/>
        <w:jc w:val="both"/>
      </w:pPr>
      <w:r w:rsidRPr="009014AB">
        <w:rPr>
          <w:rFonts w:ascii="Cambria" w:eastAsiaTheme="minorEastAsia" w:hAnsi="Cambria" w:cstheme="minorBidi"/>
          <w:b/>
          <w:bCs/>
          <w:color w:val="2E3192"/>
          <w:sz w:val="30"/>
          <w:szCs w:val="30"/>
        </w:rPr>
        <w:t xml:space="preserve">1. </w:t>
      </w:r>
      <w:proofErr w:type="gramStart"/>
      <w:r w:rsidRPr="009014AB">
        <w:rPr>
          <w:rFonts w:ascii="Cambria" w:eastAsiaTheme="minorEastAsia" w:hAnsi="Cambria" w:cstheme="minorBidi"/>
          <w:b/>
          <w:bCs/>
          <w:color w:val="2E3192"/>
          <w:sz w:val="30"/>
          <w:szCs w:val="30"/>
        </w:rPr>
        <w:t>Обучающиеся</w:t>
      </w:r>
      <w:proofErr w:type="gramEnd"/>
      <w:r w:rsidRPr="009014AB">
        <w:rPr>
          <w:rFonts w:ascii="Cambria" w:eastAsiaTheme="minorEastAsia" w:hAnsi="Cambria" w:cstheme="minorBidi"/>
          <w:b/>
          <w:bCs/>
          <w:color w:val="2E3192"/>
          <w:sz w:val="30"/>
          <w:szCs w:val="30"/>
        </w:rPr>
        <w:t xml:space="preserve"> IX классов общеобразовательных организаций,</w:t>
      </w:r>
      <w:r>
        <w:rPr>
          <w:rFonts w:ascii="Cambria" w:eastAsiaTheme="minorEastAsia" w:hAnsi="Cambria" w:cstheme="minorBidi"/>
          <w:b/>
          <w:bCs/>
          <w:color w:val="2E3192"/>
          <w:sz w:val="30"/>
          <w:szCs w:val="30"/>
        </w:rPr>
        <w:t xml:space="preserve"> в том числе:</w:t>
      </w:r>
    </w:p>
    <w:p w:rsidR="009014AB" w:rsidRDefault="009014AB" w:rsidP="009014AB">
      <w:pPr>
        <w:pStyle w:val="a3"/>
        <w:spacing w:before="0" w:beforeAutospacing="0" w:after="0" w:afterAutospacing="0"/>
        <w:jc w:val="both"/>
      </w:pPr>
      <w:r>
        <w:rPr>
          <w:rFonts w:ascii="Cambria" w:eastAsiaTheme="minorEastAsia" w:hAnsi="Cambria" w:cstheme="minorBidi"/>
          <w:b/>
          <w:bCs/>
          <w:color w:val="2E3192"/>
          <w:sz w:val="30"/>
          <w:szCs w:val="30"/>
        </w:rPr>
        <w:t xml:space="preserve">    - обучающиеся с ОВЗ, дети-инвалиды и инвалиды;</w:t>
      </w:r>
    </w:p>
    <w:p w:rsidR="009014AB" w:rsidRDefault="009014AB" w:rsidP="009014AB">
      <w:pPr>
        <w:pStyle w:val="a3"/>
        <w:spacing w:before="0" w:beforeAutospacing="0" w:after="0" w:afterAutospacing="0"/>
        <w:jc w:val="both"/>
      </w:pPr>
      <w:r>
        <w:rPr>
          <w:rFonts w:ascii="Cambria" w:eastAsiaTheme="minorEastAsia" w:hAnsi="Cambria" w:cstheme="minorBidi"/>
          <w:b/>
          <w:bCs/>
          <w:color w:val="2E3192"/>
          <w:sz w:val="30"/>
          <w:szCs w:val="30"/>
        </w:rPr>
        <w:t xml:space="preserve">    - лица, обучающиеся по состоянию здоровья на дому, в образовательных организациях, в том числе санаторно-курортных;</w:t>
      </w:r>
    </w:p>
    <w:p w:rsidR="009014AB" w:rsidRDefault="009014AB" w:rsidP="009014AB">
      <w:pPr>
        <w:pStyle w:val="a3"/>
        <w:spacing w:before="0" w:beforeAutospacing="0" w:after="0" w:afterAutospacing="0"/>
        <w:jc w:val="both"/>
      </w:pPr>
      <w:r>
        <w:rPr>
          <w:rFonts w:ascii="Cambria" w:eastAsiaTheme="minorEastAsia" w:hAnsi="Cambria" w:cstheme="minorBidi"/>
          <w:b/>
          <w:bCs/>
          <w:color w:val="2E3192"/>
          <w:sz w:val="30"/>
          <w:szCs w:val="30"/>
        </w:rPr>
        <w:t xml:space="preserve">    - лица, не допущенные к ГИА и не завершившие освоение образовательной программы основного общего образования в предыдущие годы</w:t>
      </w:r>
    </w:p>
    <w:p w:rsidR="009014AB" w:rsidRDefault="009014AB" w:rsidP="009014AB">
      <w:pPr>
        <w:pStyle w:val="a3"/>
        <w:spacing w:before="0" w:beforeAutospacing="0" w:after="0" w:afterAutospacing="0"/>
        <w:jc w:val="both"/>
      </w:pPr>
      <w:r w:rsidRPr="009014AB">
        <w:rPr>
          <w:rFonts w:ascii="Cambria" w:eastAsia="+mn-ea" w:hAnsi="Cambria" w:cs="+mn-cs"/>
          <w:b/>
          <w:bCs/>
          <w:color w:val="2E3192"/>
          <w:sz w:val="30"/>
          <w:szCs w:val="30"/>
        </w:rPr>
        <w:t xml:space="preserve">2. Лица, осваивающие образовательные программы основного </w:t>
      </w:r>
      <w:proofErr w:type="gramStart"/>
      <w:r w:rsidRPr="009014AB">
        <w:rPr>
          <w:rFonts w:ascii="Cambria" w:eastAsia="+mn-ea" w:hAnsi="Cambria" w:cs="+mn-cs"/>
          <w:b/>
          <w:bCs/>
          <w:color w:val="2E3192"/>
          <w:sz w:val="30"/>
          <w:szCs w:val="30"/>
        </w:rPr>
        <w:t xml:space="preserve">общего образования в форме семейного образования, и лица, обучающиеся по не имеющим государственной аккредитации образовательным программам </w:t>
      </w:r>
      <w:r>
        <w:rPr>
          <w:rFonts w:ascii="Cambria" w:eastAsia="+mn-ea" w:hAnsi="Cambria" w:cs="+mn-cs"/>
          <w:b/>
          <w:bCs/>
          <w:color w:val="2E3192"/>
          <w:sz w:val="30"/>
          <w:szCs w:val="30"/>
        </w:rPr>
        <w:t>основного общего образования, имеющие право пройти экстерном ГИА в общеобразовательной организации (экстерны)</w:t>
      </w:r>
      <w:proofErr w:type="gramEnd"/>
    </w:p>
    <w:p w:rsidR="009014AB" w:rsidRDefault="009014AB" w:rsidP="009014AB">
      <w:pPr>
        <w:pStyle w:val="a3"/>
        <w:spacing w:before="0" w:beforeAutospacing="0" w:after="0" w:afterAutospacing="0"/>
        <w:jc w:val="center"/>
        <w:rPr>
          <w:rFonts w:ascii="Constantia" w:eastAsia="+mn-ea" w:hAnsi="Constantia" w:cs="+mn-cs"/>
          <w:b/>
          <w:bCs/>
          <w:color w:val="000000"/>
          <w:sz w:val="40"/>
          <w:szCs w:val="40"/>
        </w:rPr>
      </w:pPr>
    </w:p>
    <w:p w:rsidR="009014AB" w:rsidRDefault="009014AB" w:rsidP="009014AB">
      <w:pPr>
        <w:pStyle w:val="a3"/>
        <w:spacing w:before="0" w:beforeAutospacing="0" w:after="0" w:afterAutospacing="0"/>
        <w:jc w:val="center"/>
      </w:pPr>
      <w:proofErr w:type="gramStart"/>
      <w:r>
        <w:rPr>
          <w:rFonts w:ascii="Constantia" w:eastAsia="+mn-ea" w:hAnsi="Constantia" w:cs="+mn-cs"/>
          <w:b/>
          <w:bCs/>
          <w:color w:val="000000"/>
          <w:sz w:val="40"/>
          <w:szCs w:val="40"/>
        </w:rPr>
        <w:t>Обучающиеся IX классов общеобразовательных организаций, допущенные к ГИА и не прошедшие ГИА в предыдущие годы,</w:t>
      </w:r>
      <w:proofErr w:type="gramEnd"/>
    </w:p>
    <w:p w:rsidR="009014AB" w:rsidRDefault="009014AB" w:rsidP="009014AB">
      <w:pPr>
        <w:pStyle w:val="a3"/>
        <w:spacing w:before="0" w:beforeAutospacing="0" w:after="0" w:afterAutospacing="0"/>
        <w:jc w:val="center"/>
      </w:pPr>
      <w:r>
        <w:rPr>
          <w:rFonts w:ascii="Constantia" w:eastAsia="+mn-ea" w:hAnsi="Constantia" w:cs="+mn-cs"/>
          <w:b/>
          <w:bCs/>
          <w:color w:val="000000"/>
          <w:sz w:val="40"/>
          <w:szCs w:val="40"/>
          <w:u w:val="single"/>
        </w:rPr>
        <w:t>не участвуют</w:t>
      </w:r>
      <w:r w:rsidRPr="009014AB">
        <w:rPr>
          <w:rFonts w:ascii="Constantia" w:eastAsia="+mn-ea" w:hAnsi="Constantia" w:cs="+mn-cs"/>
          <w:b/>
          <w:bCs/>
          <w:color w:val="000000"/>
          <w:sz w:val="40"/>
          <w:szCs w:val="40"/>
        </w:rPr>
        <w:t xml:space="preserve">  </w:t>
      </w:r>
      <w:r>
        <w:rPr>
          <w:rFonts w:ascii="Constantia" w:eastAsia="+mn-ea" w:hAnsi="Constantia" w:cs="+mn-cs"/>
          <w:b/>
          <w:bCs/>
          <w:color w:val="000000"/>
          <w:sz w:val="40"/>
          <w:szCs w:val="40"/>
        </w:rPr>
        <w:t>в итоговом собеседовании.</w:t>
      </w:r>
    </w:p>
    <w:p w:rsidR="00CD54D9" w:rsidRDefault="00537E65"/>
    <w:sectPr w:rsidR="00CD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59"/>
    <w:rsid w:val="00167C52"/>
    <w:rsid w:val="00172959"/>
    <w:rsid w:val="00402504"/>
    <w:rsid w:val="00537E65"/>
    <w:rsid w:val="009014AB"/>
    <w:rsid w:val="00D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Крашенинникова</dc:creator>
  <cp:keywords/>
  <dc:description/>
  <cp:lastModifiedBy>Екатерина Крашенинникова</cp:lastModifiedBy>
  <cp:revision>3</cp:revision>
  <dcterms:created xsi:type="dcterms:W3CDTF">2023-12-25T08:22:00Z</dcterms:created>
  <dcterms:modified xsi:type="dcterms:W3CDTF">2024-12-11T10:20:00Z</dcterms:modified>
</cp:coreProperties>
</file>