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77A" w:rsidRPr="0085553E" w:rsidRDefault="0085553E" w:rsidP="00855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244BA2">
        <w:rPr>
          <w:rFonts w:ascii="Times New Roman" w:hAnsi="Times New Roman" w:cs="Times New Roman"/>
          <w:sz w:val="28"/>
          <w:szCs w:val="28"/>
        </w:rPr>
        <w:t>«УТВЕРЖДЕНО</w:t>
      </w:r>
      <w:r w:rsidRPr="0085553E">
        <w:rPr>
          <w:rFonts w:ascii="Times New Roman" w:hAnsi="Times New Roman" w:cs="Times New Roman"/>
          <w:sz w:val="28"/>
          <w:szCs w:val="28"/>
        </w:rPr>
        <w:t>»</w:t>
      </w:r>
    </w:p>
    <w:p w:rsidR="0085553E" w:rsidRDefault="0085553E" w:rsidP="00244B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244BA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5553E">
        <w:rPr>
          <w:rFonts w:ascii="Times New Roman" w:hAnsi="Times New Roman" w:cs="Times New Roman"/>
          <w:sz w:val="28"/>
          <w:szCs w:val="28"/>
        </w:rPr>
        <w:t>Приказ №380 от 04.10.2022г.</w:t>
      </w:r>
    </w:p>
    <w:p w:rsidR="0085553E" w:rsidRDefault="0085553E" w:rsidP="008555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553E" w:rsidRDefault="0085553E" w:rsidP="0085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553E">
        <w:rPr>
          <w:rFonts w:ascii="Times New Roman" w:hAnsi="Times New Roman" w:cs="Times New Roman"/>
          <w:b/>
          <w:sz w:val="28"/>
          <w:szCs w:val="28"/>
          <w:u w:val="single"/>
        </w:rPr>
        <w:t>РАСПИСАНИЕ платных объединений дополнительного образования (2022-2023 учебный год)</w:t>
      </w:r>
    </w:p>
    <w:p w:rsidR="0085553E" w:rsidRDefault="0085553E" w:rsidP="0085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4829" w:type="dxa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3152"/>
        <w:gridCol w:w="1821"/>
      </w:tblGrid>
      <w:tr w:rsidR="0085553E" w:rsidTr="00131A12">
        <w:tc>
          <w:tcPr>
            <w:tcW w:w="2464" w:type="dxa"/>
          </w:tcPr>
          <w:p w:rsidR="0085553E" w:rsidRDefault="0085553E" w:rsidP="00855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Направленность </w:t>
            </w:r>
          </w:p>
        </w:tc>
        <w:tc>
          <w:tcPr>
            <w:tcW w:w="2464" w:type="dxa"/>
          </w:tcPr>
          <w:p w:rsidR="0085553E" w:rsidRDefault="0085553E" w:rsidP="00855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курса</w:t>
            </w:r>
          </w:p>
        </w:tc>
        <w:tc>
          <w:tcPr>
            <w:tcW w:w="2464" w:type="dxa"/>
          </w:tcPr>
          <w:p w:rsidR="0085553E" w:rsidRDefault="0085553E" w:rsidP="00855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2464" w:type="dxa"/>
          </w:tcPr>
          <w:p w:rsidR="0085553E" w:rsidRDefault="0085553E" w:rsidP="00855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</w:p>
        </w:tc>
        <w:tc>
          <w:tcPr>
            <w:tcW w:w="3152" w:type="dxa"/>
          </w:tcPr>
          <w:p w:rsidR="0085553E" w:rsidRDefault="0085553E" w:rsidP="00855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Дни и время занятий </w:t>
            </w:r>
          </w:p>
        </w:tc>
        <w:tc>
          <w:tcPr>
            <w:tcW w:w="1821" w:type="dxa"/>
          </w:tcPr>
          <w:p w:rsidR="0085553E" w:rsidRDefault="0085553E" w:rsidP="00855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</w:tc>
      </w:tr>
      <w:tr w:rsidR="00131A12" w:rsidTr="00131A12">
        <w:tc>
          <w:tcPr>
            <w:tcW w:w="2464" w:type="dxa"/>
            <w:vMerge w:val="restart"/>
          </w:tcPr>
          <w:p w:rsidR="00131A12" w:rsidRDefault="00131A12" w:rsidP="00855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Социально-педагогическая </w:t>
            </w:r>
          </w:p>
        </w:tc>
        <w:tc>
          <w:tcPr>
            <w:tcW w:w="2464" w:type="dxa"/>
          </w:tcPr>
          <w:p w:rsidR="00131A12" w:rsidRDefault="00131A12" w:rsidP="00855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школе «Школа Дошколят»</w:t>
            </w:r>
          </w:p>
        </w:tc>
        <w:tc>
          <w:tcPr>
            <w:tcW w:w="2464" w:type="dxa"/>
          </w:tcPr>
          <w:p w:rsidR="00131A12" w:rsidRDefault="00131A12" w:rsidP="00855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131A12" w:rsidRDefault="00131A12" w:rsidP="00855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Новоселова Анастасия Владимировна</w:t>
            </w:r>
          </w:p>
          <w:p w:rsidR="00131A12" w:rsidRDefault="00131A12" w:rsidP="00855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Войцехович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  <w:p w:rsidR="00131A12" w:rsidRDefault="00131A12" w:rsidP="00855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Ермоленко Евгения Анатольевна</w:t>
            </w:r>
          </w:p>
        </w:tc>
        <w:tc>
          <w:tcPr>
            <w:tcW w:w="3152" w:type="dxa"/>
          </w:tcPr>
          <w:p w:rsidR="00131A12" w:rsidRDefault="00131A12" w:rsidP="00855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Вт.18.00-19.00</w:t>
            </w:r>
          </w:p>
          <w:p w:rsidR="00131A12" w:rsidRDefault="00131A12" w:rsidP="00855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Чт. 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8.00-19.00</w:t>
            </w:r>
          </w:p>
        </w:tc>
        <w:tc>
          <w:tcPr>
            <w:tcW w:w="1821" w:type="dxa"/>
          </w:tcPr>
          <w:p w:rsidR="00131A12" w:rsidRDefault="00131A12" w:rsidP="00855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2-14,  2-10</w:t>
            </w:r>
          </w:p>
        </w:tc>
      </w:tr>
      <w:tr w:rsidR="00131A12" w:rsidTr="00131A12">
        <w:tc>
          <w:tcPr>
            <w:tcW w:w="2464" w:type="dxa"/>
            <w:vMerge/>
          </w:tcPr>
          <w:p w:rsidR="00131A12" w:rsidRDefault="00131A12" w:rsidP="00855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131A12" w:rsidRDefault="00131A12" w:rsidP="00855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 английский для первоклассников</w:t>
            </w:r>
          </w:p>
        </w:tc>
        <w:tc>
          <w:tcPr>
            <w:tcW w:w="2464" w:type="dxa"/>
          </w:tcPr>
          <w:p w:rsidR="00131A12" w:rsidRDefault="00131A12" w:rsidP="00855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131A12" w:rsidRDefault="00131A12" w:rsidP="00855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Чепурная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Анатольевна</w:t>
            </w:r>
          </w:p>
        </w:tc>
        <w:tc>
          <w:tcPr>
            <w:tcW w:w="3152" w:type="dxa"/>
          </w:tcPr>
          <w:p w:rsidR="00131A12" w:rsidRDefault="00131A12" w:rsidP="00855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гр. Вт. 11.40-12.20, Пт. 12.40-13.20</w:t>
            </w:r>
          </w:p>
          <w:p w:rsidR="00131A12" w:rsidRDefault="00131A12" w:rsidP="00855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гр. Вт. 12.30-13.10, Пт. 13.30-14.10</w:t>
            </w:r>
          </w:p>
        </w:tc>
        <w:tc>
          <w:tcPr>
            <w:tcW w:w="1821" w:type="dxa"/>
          </w:tcPr>
          <w:p w:rsidR="00131A12" w:rsidRDefault="00131A12" w:rsidP="00855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1-04</w:t>
            </w:r>
          </w:p>
        </w:tc>
      </w:tr>
      <w:tr w:rsidR="00131A12" w:rsidTr="00131A12">
        <w:tc>
          <w:tcPr>
            <w:tcW w:w="2464" w:type="dxa"/>
            <w:vMerge/>
          </w:tcPr>
          <w:p w:rsidR="00131A12" w:rsidRDefault="00131A12" w:rsidP="00855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131A12" w:rsidRDefault="00131A12" w:rsidP="00855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«Скорочтение»</w:t>
            </w:r>
          </w:p>
        </w:tc>
        <w:tc>
          <w:tcPr>
            <w:tcW w:w="2464" w:type="dxa"/>
          </w:tcPr>
          <w:p w:rsidR="00131A12" w:rsidRDefault="00131A12" w:rsidP="00855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464" w:type="dxa"/>
          </w:tcPr>
          <w:p w:rsidR="00131A12" w:rsidRDefault="00131A12" w:rsidP="00855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Екимова Татьяна Николаевна</w:t>
            </w:r>
          </w:p>
        </w:tc>
        <w:tc>
          <w:tcPr>
            <w:tcW w:w="3152" w:type="dxa"/>
          </w:tcPr>
          <w:p w:rsidR="00131A12" w:rsidRDefault="00131A12" w:rsidP="00855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гр. Пн. 12.40-13.20, Ср. 12.40-13.20</w:t>
            </w:r>
          </w:p>
          <w:p w:rsidR="00131A12" w:rsidRDefault="00131A12" w:rsidP="0013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гр. Вт. 12.30-13.10, </w:t>
            </w:r>
          </w:p>
          <w:p w:rsidR="00131A12" w:rsidRDefault="00131A12" w:rsidP="0013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Чт. 11.45-12.25</w:t>
            </w:r>
          </w:p>
        </w:tc>
        <w:tc>
          <w:tcPr>
            <w:tcW w:w="1821" w:type="dxa"/>
          </w:tcPr>
          <w:p w:rsidR="00131A12" w:rsidRDefault="00131A12" w:rsidP="00855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</w:tr>
    </w:tbl>
    <w:p w:rsidR="0085553E" w:rsidRPr="0085553E" w:rsidRDefault="0085553E" w:rsidP="008555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553E" w:rsidRDefault="0085553E" w:rsidP="0085553E">
      <w:pPr>
        <w:jc w:val="right"/>
      </w:pPr>
    </w:p>
    <w:sectPr w:rsidR="0085553E" w:rsidSect="0085553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F62"/>
    <w:rsid w:val="00131A12"/>
    <w:rsid w:val="00244BA2"/>
    <w:rsid w:val="0085553E"/>
    <w:rsid w:val="00F6177A"/>
    <w:rsid w:val="00FB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2022-10-06T11:09:00Z</dcterms:created>
  <dcterms:modified xsi:type="dcterms:W3CDTF">2022-10-15T00:56:00Z</dcterms:modified>
</cp:coreProperties>
</file>