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D2" w:rsidRPr="002117F3" w:rsidRDefault="002117F3" w:rsidP="002117F3">
      <w:pPr>
        <w:pStyle w:val="42"/>
        <w:shd w:val="clear" w:color="auto" w:fill="auto"/>
        <w:spacing w:line="315" w:lineRule="exact"/>
        <w:ind w:left="7513" w:hanging="425"/>
        <w:jc w:val="left"/>
        <w:rPr>
          <w:b w:val="0"/>
        </w:rPr>
      </w:pPr>
      <w:r w:rsidRPr="002117F3">
        <w:rPr>
          <w:b w:val="0"/>
        </w:rPr>
        <w:t>Утвержд</w:t>
      </w:r>
      <w:r w:rsidR="001F4E7E">
        <w:rPr>
          <w:b w:val="0"/>
        </w:rPr>
        <w:t>ены</w:t>
      </w:r>
    </w:p>
    <w:p w:rsidR="002117F3" w:rsidRPr="002117F3" w:rsidRDefault="001F4E7E" w:rsidP="002117F3">
      <w:pPr>
        <w:pStyle w:val="42"/>
        <w:shd w:val="clear" w:color="auto" w:fill="auto"/>
        <w:spacing w:line="315" w:lineRule="exact"/>
        <w:ind w:left="7513" w:hanging="425"/>
        <w:jc w:val="left"/>
        <w:rPr>
          <w:b w:val="0"/>
        </w:rPr>
      </w:pPr>
      <w:r>
        <w:rPr>
          <w:b w:val="0"/>
        </w:rPr>
        <w:t xml:space="preserve">Приказ </w:t>
      </w:r>
      <w:r w:rsidR="002117F3" w:rsidRPr="002117F3">
        <w:rPr>
          <w:b w:val="0"/>
        </w:rPr>
        <w:t>МБОУ СШ № 69</w:t>
      </w:r>
    </w:p>
    <w:p w:rsidR="002117F3" w:rsidRPr="002117F3" w:rsidRDefault="00D51AEE" w:rsidP="002117F3">
      <w:pPr>
        <w:pStyle w:val="42"/>
        <w:shd w:val="clear" w:color="auto" w:fill="auto"/>
        <w:spacing w:line="315" w:lineRule="exact"/>
        <w:ind w:left="7513" w:hanging="425"/>
        <w:jc w:val="left"/>
        <w:rPr>
          <w:b w:val="0"/>
        </w:rPr>
      </w:pPr>
      <w:r>
        <w:rPr>
          <w:b w:val="0"/>
        </w:rPr>
        <w:t xml:space="preserve">от </w:t>
      </w:r>
      <w:r w:rsidRPr="00D51AEE">
        <w:rPr>
          <w:b w:val="0"/>
          <w:u w:val="single"/>
        </w:rPr>
        <w:t>11.01.2021</w:t>
      </w:r>
      <w:r>
        <w:rPr>
          <w:b w:val="0"/>
        </w:rPr>
        <w:t xml:space="preserve"> № </w:t>
      </w:r>
      <w:r w:rsidRPr="00D51AEE">
        <w:rPr>
          <w:b w:val="0"/>
          <w:u w:val="single"/>
        </w:rPr>
        <w:t xml:space="preserve"> 10</w:t>
      </w:r>
      <w:r>
        <w:rPr>
          <w:b w:val="0"/>
          <w:u w:val="single"/>
        </w:rPr>
        <w:t xml:space="preserve">  </w:t>
      </w:r>
      <w:r w:rsidRPr="00D51AEE">
        <w:rPr>
          <w:b w:val="0"/>
          <w:u w:val="single"/>
        </w:rPr>
        <w:t xml:space="preserve">  </w:t>
      </w:r>
    </w:p>
    <w:p w:rsidR="002117F3" w:rsidRDefault="002117F3">
      <w:pPr>
        <w:pStyle w:val="42"/>
        <w:shd w:val="clear" w:color="auto" w:fill="auto"/>
        <w:spacing w:line="315" w:lineRule="exact"/>
        <w:jc w:val="left"/>
      </w:pPr>
    </w:p>
    <w:p w:rsidR="002117F3" w:rsidRDefault="002117F3">
      <w:pPr>
        <w:pStyle w:val="42"/>
        <w:shd w:val="clear" w:color="auto" w:fill="auto"/>
        <w:spacing w:line="315" w:lineRule="exact"/>
        <w:jc w:val="left"/>
      </w:pPr>
    </w:p>
    <w:p w:rsidR="002117F3" w:rsidRDefault="002117F3">
      <w:pPr>
        <w:pStyle w:val="42"/>
        <w:shd w:val="clear" w:color="auto" w:fill="auto"/>
        <w:spacing w:line="315" w:lineRule="exact"/>
        <w:jc w:val="left"/>
      </w:pPr>
    </w:p>
    <w:p w:rsidR="002117F3" w:rsidRDefault="002117F3" w:rsidP="002117F3">
      <w:pPr>
        <w:pStyle w:val="42"/>
        <w:shd w:val="clear" w:color="auto" w:fill="auto"/>
        <w:spacing w:line="315" w:lineRule="exact"/>
      </w:pPr>
      <w:r>
        <w:t>Правила</w:t>
      </w:r>
    </w:p>
    <w:p w:rsidR="002117F3" w:rsidRDefault="002117F3" w:rsidP="002117F3">
      <w:pPr>
        <w:pStyle w:val="42"/>
        <w:shd w:val="clear" w:color="auto" w:fill="auto"/>
        <w:spacing w:line="315" w:lineRule="exact"/>
      </w:pPr>
      <w:r>
        <w:t xml:space="preserve">оказания платных дополнительных образовательных услуг </w:t>
      </w:r>
    </w:p>
    <w:p w:rsidR="002117F3" w:rsidRDefault="002117F3" w:rsidP="002117F3">
      <w:pPr>
        <w:pStyle w:val="42"/>
        <w:shd w:val="clear" w:color="auto" w:fill="auto"/>
        <w:spacing w:line="315" w:lineRule="exact"/>
      </w:pPr>
      <w:r>
        <w:t>в МБОУ СШ № 69</w:t>
      </w:r>
    </w:p>
    <w:p w:rsidR="002117F3" w:rsidRDefault="002117F3">
      <w:pPr>
        <w:pStyle w:val="42"/>
        <w:shd w:val="clear" w:color="auto" w:fill="auto"/>
        <w:spacing w:line="315" w:lineRule="exact"/>
        <w:jc w:val="left"/>
      </w:pPr>
    </w:p>
    <w:p w:rsidR="002117F3" w:rsidRDefault="002117F3">
      <w:pPr>
        <w:pStyle w:val="42"/>
        <w:shd w:val="clear" w:color="auto" w:fill="auto"/>
        <w:spacing w:line="315" w:lineRule="exact"/>
        <w:jc w:val="left"/>
      </w:pPr>
    </w:p>
    <w:p w:rsidR="00977562" w:rsidRDefault="00977562">
      <w:pPr>
        <w:rPr>
          <w:sz w:val="2"/>
          <w:szCs w:val="2"/>
        </w:rPr>
      </w:pPr>
    </w:p>
    <w:p w:rsidR="00977562" w:rsidRDefault="00B20513">
      <w:pPr>
        <w:pStyle w:val="42"/>
        <w:numPr>
          <w:ilvl w:val="0"/>
          <w:numId w:val="1"/>
        </w:numPr>
        <w:shd w:val="clear" w:color="auto" w:fill="auto"/>
        <w:tabs>
          <w:tab w:val="left" w:pos="448"/>
        </w:tabs>
        <w:spacing w:line="240" w:lineRule="exact"/>
        <w:jc w:val="left"/>
      </w:pPr>
      <w:r>
        <w:t>Общие положения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595"/>
        </w:tabs>
        <w:spacing w:line="340" w:lineRule="exact"/>
      </w:pPr>
      <w:r>
        <w:t>Настоящ</w:t>
      </w:r>
      <w:r w:rsidR="002117F3">
        <w:t>ие</w:t>
      </w:r>
      <w:r>
        <w:t xml:space="preserve"> </w:t>
      </w:r>
      <w:r w:rsidR="002117F3">
        <w:t>Правила</w:t>
      </w:r>
      <w:r>
        <w:t xml:space="preserve"> разработан</w:t>
      </w:r>
      <w:r w:rsidR="002117F3">
        <w:t>ы</w:t>
      </w:r>
      <w:r>
        <w:t xml:space="preserve"> в соответствии со следующими нормативными правовым</w:t>
      </w:r>
      <w:r w:rsidR="002117F3">
        <w:t xml:space="preserve">и </w:t>
      </w:r>
      <w:r>
        <w:t>актами: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0"/>
        </w:tabs>
        <w:spacing w:line="315" w:lineRule="exact"/>
        <w:ind w:firstLine="360"/>
      </w:pPr>
      <w:r>
        <w:t>Гражданским кодексом Российской Федерации;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0"/>
        </w:tabs>
        <w:spacing w:line="315" w:lineRule="exact"/>
        <w:ind w:firstLine="360"/>
      </w:pPr>
      <w:r>
        <w:t>Законом Российской Федерации от 07.02.1992 № 2300-1 «О защите прав потребителей»;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0"/>
        </w:tabs>
        <w:spacing w:line="315" w:lineRule="exact"/>
        <w:ind w:firstLine="360"/>
      </w:pPr>
      <w:r>
        <w:t>Законом Российской Федерации от 29.12.2012 № 273-ФЗ «Об образовании»;</w:t>
      </w:r>
    </w:p>
    <w:p w:rsidR="00977562" w:rsidRDefault="002117F3" w:rsidP="002117F3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 xml:space="preserve"> </w:t>
      </w:r>
      <w:r w:rsidR="00B20513">
        <w:t>Правилами оказания платных образовательных услуг в сфере дошкольного и общего образования, утвержденными Постановлением Правительст</w:t>
      </w:r>
      <w:r w:rsidR="00D51AEE">
        <w:t>ва Российской Федерации от 15.09.2020 № 1441</w:t>
      </w:r>
      <w:r w:rsidR="00B20513">
        <w:t>;</w:t>
      </w:r>
    </w:p>
    <w:p w:rsidR="00977562" w:rsidRDefault="00B20513">
      <w:pPr>
        <w:pStyle w:val="2c"/>
        <w:shd w:val="clear" w:color="auto" w:fill="auto"/>
        <w:spacing w:line="315" w:lineRule="exact"/>
        <w:ind w:firstLine="360"/>
      </w:pPr>
      <w:r>
        <w:t>-</w:t>
      </w:r>
      <w:r w:rsidR="002117F3">
        <w:t xml:space="preserve"> </w:t>
      </w:r>
      <w:r w:rsidR="002117F3">
        <w:tab/>
        <w:t xml:space="preserve">    </w:t>
      </w:r>
      <w:r>
        <w:t xml:space="preserve">Приказом Министерства образования и науки РФ от </w:t>
      </w:r>
      <w:r w:rsidRPr="001F4E7E">
        <w:rPr>
          <w:rStyle w:val="2e"/>
          <w:b w:val="0"/>
        </w:rPr>
        <w:t xml:space="preserve">09.12.2013 </w:t>
      </w:r>
      <w:r w:rsidRPr="001F4E7E">
        <w:t>№</w:t>
      </w:r>
      <w:r w:rsidRPr="001F4E7E">
        <w:rPr>
          <w:b/>
        </w:rPr>
        <w:t xml:space="preserve"> </w:t>
      </w:r>
      <w:r w:rsidRPr="001F4E7E">
        <w:rPr>
          <w:rStyle w:val="2e"/>
          <w:b w:val="0"/>
        </w:rPr>
        <w:t>1315</w:t>
      </w:r>
      <w:r>
        <w:rPr>
          <w:rStyle w:val="2e"/>
        </w:rPr>
        <w:t xml:space="preserve"> </w:t>
      </w:r>
      <w:r>
        <w:t>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образования»;</w:t>
      </w:r>
      <w:bookmarkStart w:id="0" w:name="_GoBack"/>
      <w:bookmarkEnd w:id="0"/>
    </w:p>
    <w:p w:rsidR="00977562" w:rsidRDefault="002117F3">
      <w:pPr>
        <w:pStyle w:val="2c"/>
        <w:numPr>
          <w:ilvl w:val="0"/>
          <w:numId w:val="2"/>
        </w:numPr>
        <w:shd w:val="clear" w:color="auto" w:fill="auto"/>
        <w:tabs>
          <w:tab w:val="left" w:pos="835"/>
        </w:tabs>
        <w:spacing w:line="315" w:lineRule="exact"/>
        <w:ind w:firstLine="360"/>
      </w:pPr>
      <w:r>
        <w:t xml:space="preserve"> </w:t>
      </w:r>
      <w:r w:rsidR="00B20513">
        <w:t xml:space="preserve">Постановлением администрации города Красноярска от </w:t>
      </w:r>
      <w:r w:rsidR="00B20513" w:rsidRPr="001F4E7E">
        <w:rPr>
          <w:rStyle w:val="2e"/>
          <w:b w:val="0"/>
        </w:rPr>
        <w:t>17.06.2011 № 233</w:t>
      </w:r>
      <w:r w:rsidR="00B20513">
        <w:rPr>
          <w:rStyle w:val="2e"/>
        </w:rPr>
        <w:t xml:space="preserve"> </w:t>
      </w:r>
      <w:r w:rsidR="00B20513">
        <w:t>«Об утверждении тарифов на платные дополнительные образовательные услуги, оказываемые учреждениями города Красноярска»;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0"/>
        </w:tabs>
        <w:spacing w:line="315" w:lineRule="exact"/>
        <w:ind w:firstLine="360"/>
      </w:pPr>
      <w:r>
        <w:t>Законом РФ «Об основных гарантиях прав ребенка в РФ»;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5"/>
        </w:tabs>
        <w:spacing w:line="315" w:lineRule="exact"/>
        <w:ind w:firstLine="360"/>
      </w:pPr>
      <w:r>
        <w:t>Уставом школы и иными нормативными актами.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93"/>
        </w:tabs>
        <w:spacing w:line="315" w:lineRule="exact"/>
      </w:pPr>
      <w:r>
        <w:t>Настоящ</w:t>
      </w:r>
      <w:r w:rsidR="002117F3">
        <w:t>ие</w:t>
      </w:r>
      <w:r>
        <w:t xml:space="preserve"> </w:t>
      </w:r>
      <w:r w:rsidR="002117F3">
        <w:t xml:space="preserve">Правила </w:t>
      </w:r>
      <w:r>
        <w:t>регламентирует порядок оказания платных дополнительных образовательных услуг в школе (далее по тексту - платные услуги).</w:t>
      </w:r>
    </w:p>
    <w:p w:rsidR="00977562" w:rsidRDefault="00B20513">
      <w:pPr>
        <w:pStyle w:val="2c"/>
        <w:shd w:val="clear" w:color="auto" w:fill="auto"/>
        <w:spacing w:line="315" w:lineRule="exact"/>
        <w:ind w:firstLine="360"/>
      </w:pPr>
      <w:r>
        <w:t>Понятия, используемые в настоящем и следующих разделах настоящ</w:t>
      </w:r>
      <w:r w:rsidR="002117F3">
        <w:t>их</w:t>
      </w:r>
      <w:r>
        <w:t xml:space="preserve"> </w:t>
      </w:r>
      <w:r w:rsidR="002117F3">
        <w:t>Правил</w:t>
      </w:r>
      <w:r>
        <w:t>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75"/>
        </w:tabs>
        <w:spacing w:line="315" w:lineRule="exact"/>
        <w:ind w:firstLine="360"/>
      </w:pPr>
      <w:r>
        <w:t>«Заказчик» - физическое лицо, имеющее намерение заказать, либо заказавшее платные услуги, на основании договора;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065"/>
        </w:tabs>
        <w:spacing w:line="315" w:lineRule="exact"/>
        <w:ind w:firstLine="360"/>
      </w:pPr>
      <w:r>
        <w:t>«Исполнитель» - Школа;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065"/>
        </w:tabs>
        <w:spacing w:line="315" w:lineRule="exact"/>
        <w:ind w:firstLine="360"/>
      </w:pPr>
      <w:r>
        <w:t>«Обучающийся» - ученик, осваивающий образовательную программу;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80"/>
        </w:tabs>
        <w:spacing w:line="315" w:lineRule="exact"/>
        <w:ind w:firstLine="360"/>
      </w:pPr>
      <w:r>
        <w:t>«Платные образовательные услуги» - осуществление образовательной деятельности по заданиям и за счет средств родителей, по договорам об образовании, заключаемым при приеме на обучение (далее - договор).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540"/>
        </w:tabs>
        <w:spacing w:line="315" w:lineRule="exact"/>
      </w:pPr>
      <w:r>
        <w:t>Настоящ</w:t>
      </w:r>
      <w:r w:rsidR="002117F3">
        <w:t>ие</w:t>
      </w:r>
      <w:r>
        <w:t xml:space="preserve"> </w:t>
      </w:r>
      <w:r w:rsidR="002117F3">
        <w:t xml:space="preserve">Правила </w:t>
      </w:r>
      <w:r>
        <w:t>регулирует отношения, возникающие между заказчиком и исполнителем при оказании платных дополнительных образовательных услуг в школе.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515"/>
        </w:tabs>
        <w:spacing w:line="315" w:lineRule="exact"/>
      </w:pPr>
      <w:r>
        <w:t>Школа предоставляет платные дополнительные образовательные услуги в целях: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5"/>
        </w:tabs>
        <w:spacing w:line="315" w:lineRule="exact"/>
        <w:ind w:firstLine="360"/>
      </w:pPr>
      <w:r>
        <w:t>наиболее полного удовлетворения образовательных и иных потребностей обучающихся;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5"/>
        </w:tabs>
        <w:spacing w:line="315" w:lineRule="exact"/>
        <w:ind w:firstLine="360"/>
      </w:pPr>
      <w:r>
        <w:t>улучшения качества образовательных отношений в школе;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5"/>
        </w:tabs>
        <w:spacing w:line="315" w:lineRule="exact"/>
        <w:ind w:firstLine="360"/>
      </w:pPr>
      <w:r>
        <w:t>привлечения в бюджет школы дополнительных финансовых средств.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545"/>
        </w:tabs>
        <w:spacing w:line="315" w:lineRule="exact"/>
      </w:pPr>
      <w:proofErr w:type="gramStart"/>
      <w:r>
        <w:t>Школа, по своему усмотрению, вправе выполнять работы, оказывать услуги, относящиеся к ее основной деятельности, в соответствии с настоящим</w:t>
      </w:r>
      <w:r w:rsidR="002117F3">
        <w:t>и</w:t>
      </w:r>
      <w:r>
        <w:t xml:space="preserve"> </w:t>
      </w:r>
      <w:r w:rsidR="002117F3">
        <w:t>Правилами</w:t>
      </w:r>
      <w:r>
        <w:t>, за плату и на одинаковых, при оказании однородных услуг, условиях в порядке, установленным Ф</w:t>
      </w:r>
      <w:r w:rsidR="002117F3">
        <w:t>е</w:t>
      </w:r>
      <w:r>
        <w:t>дера</w:t>
      </w:r>
      <w:r w:rsidR="002117F3">
        <w:t>л</w:t>
      </w:r>
      <w:r>
        <w:t>ьными законами.</w:t>
      </w:r>
      <w:proofErr w:type="gramEnd"/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93"/>
        </w:tabs>
        <w:spacing w:line="315" w:lineRule="exact"/>
      </w:pPr>
      <w:r>
        <w:t xml:space="preserve">Школа оказывает дополнительные образовательные услуги, не предусмотренные соответствующими образовательными программами и государственными образовательными </w:t>
      </w:r>
      <w:r>
        <w:lastRenderedPageBreak/>
        <w:t>стандартами.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545"/>
        </w:tabs>
        <w:spacing w:line="315" w:lineRule="exact"/>
      </w:pPr>
      <w:proofErr w:type="gramStart"/>
      <w:r>
        <w:t xml:space="preserve">Платные дополнительные образовательные услуги не могут быть оказаны </w:t>
      </w:r>
      <w:r w:rsidR="002117F3">
        <w:t>об</w:t>
      </w:r>
      <w:r>
        <w:t>уча</w:t>
      </w:r>
      <w:r w:rsidR="002117F3">
        <w:t>ю</w:t>
      </w:r>
      <w:r>
        <w:t xml:space="preserve">щимся школы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</w:t>
      </w:r>
      <w:r w:rsidR="002117F3">
        <w:t>ф</w:t>
      </w:r>
      <w:r>
        <w:t>инансируемой за счет средств соответствующего бюджета.</w:t>
      </w:r>
      <w:proofErr w:type="gramEnd"/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93"/>
        </w:tabs>
        <w:spacing w:line="315" w:lineRule="exact"/>
      </w:pPr>
      <w:r>
        <w:t xml:space="preserve">Отказ заказчика (в данном случае обучающегося школы, его родителей (законных представителей)) от предлагаемых платных </w:t>
      </w:r>
      <w:r>
        <w:rPr>
          <w:rStyle w:val="2f"/>
        </w:rPr>
        <w:t>дополните</w:t>
      </w:r>
      <w:r w:rsidR="002117F3">
        <w:rPr>
          <w:rStyle w:val="2f"/>
        </w:rPr>
        <w:t xml:space="preserve">льных образовательных </w:t>
      </w:r>
      <w:r>
        <w:t xml:space="preserve">услуг, не может быть причиной уменьшения объема предоставляемых ему </w:t>
      </w:r>
      <w:proofErr w:type="spellStart"/>
      <w:r>
        <w:rPr>
          <w:rStyle w:val="2f"/>
        </w:rPr>
        <w:t>щк</w:t>
      </w:r>
      <w:r w:rsidR="002117F3">
        <w:rPr>
          <w:rStyle w:val="2f"/>
        </w:rPr>
        <w:t>олой</w:t>
      </w:r>
      <w:proofErr w:type="spellEnd"/>
      <w:r>
        <w:rPr>
          <w:rStyle w:val="2f"/>
        </w:rPr>
        <w:t xml:space="preserve"> </w:t>
      </w:r>
      <w:r>
        <w:t>образовательных услуг.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515"/>
        </w:tabs>
        <w:spacing w:line="315" w:lineRule="exact"/>
      </w:pPr>
      <w:r>
        <w:t xml:space="preserve">Оказание платных дополнительных </w:t>
      </w:r>
      <w:r w:rsidR="002117F3">
        <w:t>образовательных услуг не м</w:t>
      </w:r>
      <w:r>
        <w:rPr>
          <w:rStyle w:val="2f"/>
        </w:rPr>
        <w:t xml:space="preserve">ожет </w:t>
      </w:r>
      <w:r>
        <w:t>наносить ущерб или</w:t>
      </w:r>
    </w:p>
    <w:p w:rsidR="00977562" w:rsidRDefault="00B20513">
      <w:pPr>
        <w:pStyle w:val="2c"/>
        <w:shd w:val="clear" w:color="auto" w:fill="auto"/>
        <w:spacing w:line="325" w:lineRule="exact"/>
      </w:pPr>
      <w:r>
        <w:t>ухудш</w:t>
      </w:r>
      <w:r w:rsidR="00505159">
        <w:t>а</w:t>
      </w:r>
      <w:r>
        <w:t>ть качество основной образовательной деяте</w:t>
      </w:r>
      <w:r w:rsidR="00505159">
        <w:t>льности школы</w:t>
      </w:r>
      <w:r>
        <w:t>.</w:t>
      </w:r>
    </w:p>
    <w:p w:rsidR="00505159" w:rsidRDefault="00505159">
      <w:pPr>
        <w:pStyle w:val="2c"/>
        <w:shd w:val="clear" w:color="auto" w:fill="auto"/>
        <w:spacing w:line="325" w:lineRule="exact"/>
      </w:pPr>
    </w:p>
    <w:p w:rsidR="00977562" w:rsidRDefault="00B20513">
      <w:pPr>
        <w:pStyle w:val="42"/>
        <w:numPr>
          <w:ilvl w:val="0"/>
          <w:numId w:val="1"/>
        </w:numPr>
        <w:shd w:val="clear" w:color="auto" w:fill="auto"/>
        <w:tabs>
          <w:tab w:val="left" w:pos="448"/>
        </w:tabs>
        <w:spacing w:line="325" w:lineRule="exact"/>
        <w:jc w:val="left"/>
      </w:pPr>
      <w:r>
        <w:t>Перечень платных дополнительных образоват</w:t>
      </w:r>
      <w:r w:rsidR="00505159">
        <w:t>ельных услуг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1183"/>
        </w:tabs>
        <w:spacing w:line="315" w:lineRule="exact"/>
        <w:ind w:firstLine="360"/>
      </w:pPr>
      <w:r>
        <w:t>Школа оказывает на договорной основе следующие виды платных образовательных услуг: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  <w:tab w:val="left" w:pos="1235"/>
        </w:tabs>
        <w:spacing w:line="315" w:lineRule="exact"/>
      </w:pPr>
      <w:r>
        <w:t xml:space="preserve">индивидуальное и групповое </w:t>
      </w:r>
      <w:proofErr w:type="gramStart"/>
      <w:r>
        <w:t>обучение по программе</w:t>
      </w:r>
      <w:proofErr w:type="gramEnd"/>
      <w:r>
        <w:t xml:space="preserve"> </w:t>
      </w:r>
      <w:r w:rsidR="008F2443">
        <w:t>адаптации</w:t>
      </w:r>
      <w:r>
        <w:t xml:space="preserve"> детей к </w:t>
      </w:r>
      <w:r w:rsidR="008F2443">
        <w:t>получению начального общего образования</w:t>
      </w:r>
      <w:r>
        <w:t>;</w:t>
      </w:r>
    </w:p>
    <w:p w:rsidR="00505159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  <w:tab w:val="left" w:pos="1240"/>
        </w:tabs>
        <w:spacing w:line="315" w:lineRule="exact"/>
      </w:pPr>
      <w:r>
        <w:t>изучение предметов и дисциплин, не предусмотренных учебным планом</w:t>
      </w:r>
      <w:r w:rsidR="00505159">
        <w:t>;</w:t>
      </w:r>
    </w:p>
    <w:p w:rsidR="00977562" w:rsidRDefault="00505159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  <w:tab w:val="left" w:pos="1240"/>
        </w:tabs>
        <w:spacing w:line="315" w:lineRule="exact"/>
      </w:pPr>
      <w:r>
        <w:t>студии, группы, лаборатории, творческие объединения по программам дополнительного образования</w:t>
      </w:r>
      <w:r w:rsidR="00B20513">
        <w:t>.</w:t>
      </w:r>
    </w:p>
    <w:p w:rsidR="00505159" w:rsidRDefault="00505159" w:rsidP="00505159">
      <w:pPr>
        <w:pStyle w:val="2c"/>
        <w:shd w:val="clear" w:color="auto" w:fill="auto"/>
        <w:tabs>
          <w:tab w:val="left" w:pos="1240"/>
        </w:tabs>
        <w:spacing w:line="315" w:lineRule="exact"/>
      </w:pPr>
    </w:p>
    <w:p w:rsidR="00977562" w:rsidRPr="00505159" w:rsidRDefault="00B20513">
      <w:pPr>
        <w:pStyle w:val="2c"/>
        <w:numPr>
          <w:ilvl w:val="0"/>
          <w:numId w:val="1"/>
        </w:numPr>
        <w:shd w:val="clear" w:color="auto" w:fill="auto"/>
        <w:tabs>
          <w:tab w:val="left" w:pos="816"/>
        </w:tabs>
        <w:spacing w:line="315" w:lineRule="exact"/>
        <w:rPr>
          <w:b/>
        </w:rPr>
      </w:pPr>
      <w:r w:rsidRPr="00505159">
        <w:rPr>
          <w:b/>
        </w:rPr>
        <w:t>Порядок оказания платных дополнительных образовательных услуг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1000"/>
        </w:tabs>
        <w:spacing w:line="315" w:lineRule="exact"/>
      </w:pPr>
      <w:r>
        <w:t>Для оказания платных дополнительных образовательных услуг школа создает следующие необходимые условия: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</w:tabs>
        <w:spacing w:line="315" w:lineRule="exact"/>
      </w:pPr>
      <w:r>
        <w:t>соответствие действующим санитарным правилам и нормам (</w:t>
      </w:r>
      <w:proofErr w:type="spellStart"/>
      <w:r>
        <w:t>СанПин</w:t>
      </w:r>
      <w:proofErr w:type="spellEnd"/>
      <w:r>
        <w:t>);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</w:tabs>
        <w:spacing w:line="315" w:lineRule="exact"/>
      </w:pPr>
      <w:r>
        <w:t>соответствие требованиям по охране и безопасности здоровья потребителей услуг;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</w:tabs>
        <w:spacing w:line="315" w:lineRule="exact"/>
      </w:pPr>
      <w:r>
        <w:t>качественное кадровое обеспечение;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426"/>
        </w:tabs>
        <w:spacing w:line="315" w:lineRule="exact"/>
      </w:pPr>
      <w:r>
        <w:t>необходимое учебно-методическое и техническое обеспечение.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935"/>
        </w:tabs>
        <w:spacing w:line="315" w:lineRule="exact"/>
      </w:pPr>
      <w:r>
        <w:t>Ответственные лица за организацию платных дополнительных образовательных услуг проводят подготовительную работу, включающую в себя изучение спроса граждан на предоставляемые услуги, информационную деятельность, составление предварительной сметы доходов и расходов и другие необходимые мероприятия.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940"/>
        </w:tabs>
        <w:spacing w:line="315" w:lineRule="exact"/>
      </w:pPr>
      <w:r>
        <w:t>В информационную деятельность обязательно включается доведение до потребителя,</w:t>
      </w:r>
      <w:r w:rsidR="00505159">
        <w:t xml:space="preserve"> </w:t>
      </w:r>
      <w:r>
        <w:t>(в том числе путем размещения на информационных стендах в школе) достоверной информации об исполнителе и оказываемых дополнительных платных образовательных услугах, обеспечивающей возможность их правильного выбора.</w:t>
      </w:r>
    </w:p>
    <w:p w:rsidR="00977562" w:rsidRDefault="00B20513">
      <w:pPr>
        <w:pStyle w:val="2c"/>
        <w:shd w:val="clear" w:color="auto" w:fill="auto"/>
        <w:spacing w:line="315" w:lineRule="exact"/>
      </w:pPr>
      <w:r>
        <w:t>Информация должна содержать следующие сведения: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 xml:space="preserve">наименование и место нахождения (об исполнителе), а также сведения о наличии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  <w:tab w:val="left" w:pos="1345"/>
        </w:tabs>
        <w:spacing w:line="315" w:lineRule="exact"/>
        <w:ind w:firstLine="360"/>
      </w:pPr>
      <w:r>
        <w:t>перечень образовательных услуг, стоимость которых включена в плату по договору;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стоимость платных дополнительных образовательных услуг, оказываемых за плату по договору;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порядок приема и требования к поступающим лицам на платное дополнительное образование;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перечень лиц, непосредственно оказывающих платные дополнительные образовательные услуги, и информацию о них.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935"/>
        </w:tabs>
        <w:spacing w:line="315" w:lineRule="exact"/>
      </w:pPr>
      <w:r>
        <w:t>Исполнитель обязан также предоставить для ознакомления по требованию заказчика: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Устав учреждения;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lastRenderedPageBreak/>
        <w:t>адрес и телефон учредителя учреждения;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образцы договоров об оказании платных дополнительных образовательных услуг;</w:t>
      </w:r>
    </w:p>
    <w:p w:rsidR="00977562" w:rsidRDefault="00B20513" w:rsidP="00505159">
      <w:pPr>
        <w:pStyle w:val="2c"/>
        <w:numPr>
          <w:ilvl w:val="0"/>
          <w:numId w:val="2"/>
        </w:numPr>
        <w:shd w:val="clear" w:color="auto" w:fill="auto"/>
        <w:tabs>
          <w:tab w:val="left" w:pos="851"/>
        </w:tabs>
        <w:spacing w:line="315" w:lineRule="exact"/>
        <w:ind w:firstLine="360"/>
      </w:pPr>
      <w:r>
        <w:t>основные и дополнительные образовательные программы, стоимость образовательных услуг, включаемых в плату по договору;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390"/>
        </w:tabs>
        <w:spacing w:line="315" w:lineRule="exact"/>
        <w:ind w:firstLine="360"/>
      </w:pPr>
      <w: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заказчиков;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350"/>
        </w:tabs>
        <w:spacing w:line="315" w:lineRule="exact"/>
        <w:ind w:firstLine="360"/>
      </w:pPr>
      <w:r>
        <w:t>расчет стоимости (или смету) платной услуги;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350"/>
        </w:tabs>
        <w:spacing w:line="315" w:lineRule="exact"/>
        <w:ind w:firstLine="360"/>
      </w:pPr>
      <w:r>
        <w:t>другие, относящиеся к договору и соответствующей образовательной услуге, сведения.</w:t>
      </w:r>
    </w:p>
    <w:p w:rsidR="004C4E4C" w:rsidRDefault="004C4E4C" w:rsidP="004C4E4C">
      <w:pPr>
        <w:pStyle w:val="2c"/>
        <w:numPr>
          <w:ilvl w:val="1"/>
          <w:numId w:val="1"/>
        </w:numPr>
        <w:shd w:val="clear" w:color="auto" w:fill="auto"/>
        <w:tabs>
          <w:tab w:val="left" w:pos="1350"/>
        </w:tabs>
        <w:spacing w:line="315" w:lineRule="exact"/>
        <w:ind w:firstLine="360"/>
      </w:pPr>
      <w:r>
        <w:t>Директор школы</w:t>
      </w:r>
      <w:r w:rsidR="00197D30">
        <w:t xml:space="preserve"> издает приказы, котор</w:t>
      </w:r>
      <w:r w:rsidR="00461AA0">
        <w:t>ы</w:t>
      </w:r>
      <w:r w:rsidR="00197D30">
        <w:t>ми утверждаются:</w:t>
      </w:r>
    </w:p>
    <w:p w:rsidR="00197D30" w:rsidRDefault="00197D30" w:rsidP="00197D30">
      <w:pPr>
        <w:pStyle w:val="2c"/>
        <w:shd w:val="clear" w:color="auto" w:fill="auto"/>
        <w:tabs>
          <w:tab w:val="left" w:pos="1350"/>
        </w:tabs>
        <w:spacing w:line="315" w:lineRule="exact"/>
        <w:ind w:left="360"/>
      </w:pPr>
      <w:r>
        <w:t>- порядок предоставления дополнительной платной образовательной услуги (график работы);</w:t>
      </w:r>
    </w:p>
    <w:p w:rsidR="00197D30" w:rsidRDefault="00197D30" w:rsidP="00197D30">
      <w:pPr>
        <w:pStyle w:val="2c"/>
        <w:shd w:val="clear" w:color="auto" w:fill="auto"/>
        <w:tabs>
          <w:tab w:val="left" w:pos="1350"/>
        </w:tabs>
        <w:spacing w:line="315" w:lineRule="exact"/>
        <w:ind w:left="360"/>
      </w:pPr>
      <w:r>
        <w:t>- учебная программа, включающая учебный план;</w:t>
      </w:r>
    </w:p>
    <w:p w:rsidR="00197D30" w:rsidRDefault="00197D30" w:rsidP="00197D30">
      <w:pPr>
        <w:pStyle w:val="2c"/>
        <w:shd w:val="clear" w:color="auto" w:fill="auto"/>
        <w:tabs>
          <w:tab w:val="left" w:pos="1350"/>
        </w:tabs>
        <w:spacing w:line="315" w:lineRule="exact"/>
        <w:ind w:left="360"/>
      </w:pPr>
      <w:r>
        <w:t>- сметы доходов и расходов;</w:t>
      </w:r>
    </w:p>
    <w:p w:rsidR="00977562" w:rsidRDefault="00B20513" w:rsidP="00197D30">
      <w:pPr>
        <w:pStyle w:val="2c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exact"/>
        <w:ind w:firstLine="360"/>
      </w:pPr>
      <w:r>
        <w:t>расписание занятий;</w:t>
      </w:r>
    </w:p>
    <w:p w:rsidR="00977562" w:rsidRDefault="00B20513" w:rsidP="00197D30">
      <w:pPr>
        <w:pStyle w:val="2c"/>
        <w:numPr>
          <w:ilvl w:val="0"/>
          <w:numId w:val="2"/>
        </w:numPr>
        <w:shd w:val="clear" w:color="auto" w:fill="auto"/>
        <w:tabs>
          <w:tab w:val="left" w:pos="567"/>
        </w:tabs>
        <w:spacing w:line="320" w:lineRule="exact"/>
        <w:ind w:firstLine="360"/>
      </w:pPr>
      <w:r>
        <w:t>список лиц, получающих платную дополнительную образовательную услугу (список може</w:t>
      </w:r>
      <w:r w:rsidR="00197D30">
        <w:t>т</w:t>
      </w:r>
      <w:r>
        <w:t xml:space="preserve"> дополняться, уточняться в течение учебного периода);</w:t>
      </w:r>
    </w:p>
    <w:p w:rsidR="00977562" w:rsidRDefault="00B20513" w:rsidP="00197D30">
      <w:pPr>
        <w:pStyle w:val="2c"/>
        <w:numPr>
          <w:ilvl w:val="0"/>
          <w:numId w:val="2"/>
        </w:numPr>
        <w:shd w:val="clear" w:color="auto" w:fill="auto"/>
        <w:tabs>
          <w:tab w:val="left" w:pos="567"/>
        </w:tabs>
        <w:spacing w:line="320" w:lineRule="exact"/>
        <w:ind w:firstLine="360"/>
      </w:pPr>
      <w:r>
        <w:t>при необходимости другие документы (должностные инструкции, расчет стоимости платной услуги, формы договоров и соглашений, дополнения и изменения к ним, информационные материалы, буклеты и т.д.).</w:t>
      </w:r>
    </w:p>
    <w:p w:rsidR="00977562" w:rsidRDefault="00B20513" w:rsidP="00197D30">
      <w:pPr>
        <w:pStyle w:val="2c"/>
        <w:numPr>
          <w:ilvl w:val="0"/>
          <w:numId w:val="3"/>
        </w:numPr>
        <w:shd w:val="clear" w:color="auto" w:fill="auto"/>
        <w:spacing w:line="315" w:lineRule="exact"/>
      </w:pPr>
      <w:r>
        <w:t xml:space="preserve"> </w:t>
      </w:r>
      <w:r w:rsidR="00197D30">
        <w:t>Школа</w:t>
      </w:r>
      <w:r>
        <w:t xml:space="preserve"> заключает договоры с заказчиками на оказание платной дополн</w:t>
      </w:r>
      <w:r w:rsidR="00197D30">
        <w:t xml:space="preserve">ительной образовательной услуги при наличии возможности оказать запрашиваемую заказчиками услугу. </w:t>
      </w:r>
      <w:r>
        <w:t>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актами.</w:t>
      </w:r>
    </w:p>
    <w:p w:rsidR="00977562" w:rsidRDefault="00B20513">
      <w:pPr>
        <w:pStyle w:val="2c"/>
        <w:numPr>
          <w:ilvl w:val="0"/>
          <w:numId w:val="3"/>
        </w:numPr>
        <w:shd w:val="clear" w:color="auto" w:fill="auto"/>
        <w:tabs>
          <w:tab w:val="left" w:pos="695"/>
        </w:tabs>
        <w:spacing w:line="315" w:lineRule="exact"/>
      </w:pPr>
      <w:r>
        <w:t>Договор заключается в письменной форме и должен содержать следующие сведения: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145"/>
        </w:tabs>
        <w:spacing w:line="315" w:lineRule="exact"/>
        <w:ind w:firstLine="360"/>
      </w:pPr>
      <w:r>
        <w:t>наименование исполнителя и место его нахождения (юридический адрес);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145"/>
        </w:tabs>
        <w:spacing w:line="315" w:lineRule="exact"/>
        <w:ind w:firstLine="360"/>
      </w:pPr>
      <w:r>
        <w:t>наименование организации или фамилию, имя, отчество, телефон и адрес заказчика;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145"/>
        </w:tabs>
        <w:spacing w:line="315" w:lineRule="exact"/>
        <w:ind w:firstLine="360"/>
      </w:pPr>
      <w:r>
        <w:t>сроки оказания платных дополнительных услуг;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135"/>
        </w:tabs>
        <w:spacing w:line="315" w:lineRule="exact"/>
        <w:ind w:firstLine="360"/>
      </w:pPr>
      <w:r>
        <w:t>уровень и направленность дополнительных образовательных программ, перечень (виды) платных дополнительных образовательных услуг, их стоимость и порядок оплаты;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spacing w:line="315" w:lineRule="exact"/>
        <w:ind w:firstLine="360"/>
      </w:pPr>
      <w:r>
        <w:t xml:space="preserve"> другие необходимые сведения, связанные со спецификой оказываемых платных дополнительных образовательных услуг.</w:t>
      </w:r>
    </w:p>
    <w:p w:rsidR="00977562" w:rsidRDefault="00B20513">
      <w:pPr>
        <w:pStyle w:val="2c"/>
        <w:numPr>
          <w:ilvl w:val="0"/>
          <w:numId w:val="3"/>
        </w:numPr>
        <w:shd w:val="clear" w:color="auto" w:fill="auto"/>
        <w:tabs>
          <w:tab w:val="left" w:pos="700"/>
        </w:tabs>
        <w:spacing w:line="315" w:lineRule="exact"/>
      </w:pPr>
      <w:r>
        <w:t>Договор составляется в двух экземплярах, один из которых находится у исполнителя, друго</w:t>
      </w:r>
      <w:r w:rsidR="00197D30">
        <w:t>й</w:t>
      </w:r>
      <w:r>
        <w:t xml:space="preserve"> - у заказчика.</w:t>
      </w:r>
    </w:p>
    <w:p w:rsidR="00977562" w:rsidRDefault="00B20513">
      <w:pPr>
        <w:pStyle w:val="2c"/>
        <w:numPr>
          <w:ilvl w:val="0"/>
          <w:numId w:val="3"/>
        </w:numPr>
        <w:shd w:val="clear" w:color="auto" w:fill="auto"/>
        <w:tabs>
          <w:tab w:val="left" w:pos="700"/>
        </w:tabs>
        <w:spacing w:line="315" w:lineRule="exact"/>
      </w:pPr>
      <w:r>
        <w:t>Платные дополнительные образовательные услуги оказываются заказчикам в свободное от основного образовательного процесса время.</w:t>
      </w:r>
    </w:p>
    <w:p w:rsidR="00977562" w:rsidRDefault="00B20513">
      <w:pPr>
        <w:pStyle w:val="2c"/>
        <w:numPr>
          <w:ilvl w:val="0"/>
          <w:numId w:val="3"/>
        </w:numPr>
        <w:shd w:val="clear" w:color="auto" w:fill="auto"/>
        <w:tabs>
          <w:tab w:val="left" w:pos="820"/>
        </w:tabs>
        <w:spacing w:line="315" w:lineRule="exact"/>
      </w:pPr>
      <w:r>
        <w:t xml:space="preserve">Место оказания платных дополнительных образовательных услуг определяется в соответствии с расписанием организации образовательного процесса, в свободных </w:t>
      </w:r>
      <w:r w:rsidR="00197D30">
        <w:t>помещениях</w:t>
      </w:r>
      <w:r>
        <w:t>.</w:t>
      </w:r>
    </w:p>
    <w:p w:rsidR="00977562" w:rsidRPr="00461AA0" w:rsidRDefault="00B20513">
      <w:pPr>
        <w:pStyle w:val="2c"/>
        <w:numPr>
          <w:ilvl w:val="0"/>
          <w:numId w:val="3"/>
        </w:numPr>
        <w:shd w:val="clear" w:color="auto" w:fill="auto"/>
        <w:tabs>
          <w:tab w:val="left" w:pos="815"/>
        </w:tabs>
        <w:spacing w:line="315" w:lineRule="exact"/>
      </w:pPr>
      <w:r w:rsidRPr="00461AA0">
        <w:t>Наполняемость групп для занятий определяется в соответствии с потребностью заказчик</w:t>
      </w:r>
      <w:r w:rsidR="00461AA0" w:rsidRPr="00461AA0">
        <w:t>а и спецификой предоставляемой услуги</w:t>
      </w:r>
      <w:r w:rsidRPr="00461AA0">
        <w:t>.</w:t>
      </w:r>
    </w:p>
    <w:p w:rsidR="00DC3F60" w:rsidRPr="00DC3F60" w:rsidRDefault="00DC3F60" w:rsidP="00DC3F60">
      <w:pPr>
        <w:pStyle w:val="2c"/>
        <w:shd w:val="clear" w:color="auto" w:fill="auto"/>
        <w:tabs>
          <w:tab w:val="left" w:pos="815"/>
        </w:tabs>
        <w:spacing w:line="315" w:lineRule="exact"/>
        <w:rPr>
          <w:highlight w:val="yellow"/>
        </w:rPr>
      </w:pPr>
    </w:p>
    <w:p w:rsidR="00977562" w:rsidRDefault="00B20513">
      <w:pPr>
        <w:pStyle w:val="42"/>
        <w:numPr>
          <w:ilvl w:val="0"/>
          <w:numId w:val="1"/>
        </w:numPr>
        <w:shd w:val="clear" w:color="auto" w:fill="auto"/>
        <w:tabs>
          <w:tab w:val="left" w:pos="515"/>
        </w:tabs>
        <w:spacing w:line="315" w:lineRule="exact"/>
        <w:jc w:val="left"/>
      </w:pPr>
      <w:r>
        <w:t>Порядок получения и расходования денежных средств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00"/>
        </w:tabs>
        <w:spacing w:line="315" w:lineRule="exact"/>
      </w:pPr>
      <w:r>
        <w:t>Платные дополнительные услуги осуществляются за счет: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145"/>
        </w:tabs>
        <w:spacing w:line="315" w:lineRule="exact"/>
        <w:ind w:firstLine="360"/>
      </w:pPr>
      <w:r>
        <w:t xml:space="preserve">средств родителей (законных представителей) </w:t>
      </w:r>
      <w:r w:rsidR="00DC3F60">
        <w:t>об</w:t>
      </w:r>
      <w:r>
        <w:t>уча</w:t>
      </w:r>
      <w:r w:rsidR="00DC3F60">
        <w:t>ю</w:t>
      </w:r>
      <w:r>
        <w:t>щихся;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1145"/>
        </w:tabs>
        <w:spacing w:line="315" w:lineRule="exact"/>
        <w:ind w:firstLine="360"/>
      </w:pPr>
      <w:r>
        <w:t>добровольных пожертвований и целевых взносов физических и/или юридических лиц.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05"/>
        </w:tabs>
        <w:spacing w:line="315" w:lineRule="exact"/>
      </w:pPr>
      <w:r>
        <w:t>Заказчик обязан оплатить оказываемые платные дополнительные образовательные услуги в порядке и в сроки, указанные в договоре. Стоимость оказываемых платных дополнител</w:t>
      </w:r>
      <w:r w:rsidR="00DC3F60">
        <w:t>ьн</w:t>
      </w:r>
      <w:r>
        <w:t>ых образовательных услуг в договоре определяется по соглашению между исполнителем и заказчиком в соответствии с утвержденной сметой.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10"/>
        </w:tabs>
        <w:spacing w:line="315" w:lineRule="exact"/>
      </w:pPr>
      <w:r>
        <w:t xml:space="preserve">Оплата платных дополнительных образовательных услуг производится безналичным путем на лицевой счет МБОУ СШ № </w:t>
      </w:r>
      <w:r w:rsidR="00DC3F60">
        <w:t>69</w:t>
      </w:r>
      <w:r>
        <w:t>. Реквизиты для перечисления средств указываются в договоре.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15"/>
        </w:tabs>
        <w:spacing w:line="315" w:lineRule="exact"/>
      </w:pPr>
      <w:r>
        <w:t xml:space="preserve">Заказчик освобождается от оплаты за дополнительные образовательные услуги, в связи с </w:t>
      </w:r>
      <w:r>
        <w:lastRenderedPageBreak/>
        <w:t>длительной болезнью по заявлению родителей.</w:t>
      </w:r>
    </w:p>
    <w:p w:rsidR="00977562" w:rsidRDefault="00B20513">
      <w:pPr>
        <w:pStyle w:val="2c"/>
        <w:numPr>
          <w:ilvl w:val="1"/>
          <w:numId w:val="1"/>
        </w:numPr>
        <w:shd w:val="clear" w:color="auto" w:fill="auto"/>
        <w:tabs>
          <w:tab w:val="left" w:pos="705"/>
        </w:tabs>
        <w:spacing w:line="315" w:lineRule="exact"/>
      </w:pPr>
      <w:r>
        <w:t>Доходы от оказания платных дополнительных образовательных услуг используются в соответствии с установленными целями:</w:t>
      </w:r>
    </w:p>
    <w:p w:rsidR="00977562" w:rsidRDefault="00B20513" w:rsidP="00DC3F60">
      <w:pPr>
        <w:pStyle w:val="2c"/>
        <w:shd w:val="clear" w:color="auto" w:fill="auto"/>
        <w:tabs>
          <w:tab w:val="left" w:pos="1025"/>
        </w:tabs>
        <w:spacing w:line="315" w:lineRule="exact"/>
        <w:ind w:firstLine="360"/>
      </w:pPr>
      <w:r>
        <w:t>а)</w:t>
      </w:r>
      <w:r>
        <w:tab/>
      </w:r>
      <w:r w:rsidR="00DC3F60">
        <w:t>оплата услуг специалистов, занятых деятельностью по оказанию платных дополнительных образовательных и иных услуг (70 % от объема поступивших денежных средств);</w:t>
      </w:r>
    </w:p>
    <w:p w:rsidR="00977562" w:rsidRDefault="00B20513">
      <w:pPr>
        <w:pStyle w:val="2c"/>
        <w:shd w:val="clear" w:color="auto" w:fill="auto"/>
        <w:tabs>
          <w:tab w:val="left" w:pos="1100"/>
        </w:tabs>
        <w:spacing w:line="315" w:lineRule="exact"/>
        <w:ind w:firstLine="360"/>
      </w:pPr>
      <w:r>
        <w:t>б)</w:t>
      </w:r>
      <w:r>
        <w:tab/>
      </w:r>
      <w:r w:rsidR="00DC3F60">
        <w:t>развитие материально-технической базы Школы: увеличение стоимости основных средств, увеличение стоимости материальных запасов</w:t>
      </w:r>
      <w:r w:rsidR="000B60B3">
        <w:t xml:space="preserve"> и другие цели (</w:t>
      </w:r>
      <w:r>
        <w:t xml:space="preserve">30 % от </w:t>
      </w:r>
      <w:r w:rsidR="000B60B3">
        <w:t>объема поступивших денежных средств).</w:t>
      </w:r>
    </w:p>
    <w:p w:rsidR="00977562" w:rsidRDefault="00977562" w:rsidP="000B60B3">
      <w:pPr>
        <w:pStyle w:val="2c"/>
        <w:shd w:val="clear" w:color="auto" w:fill="auto"/>
        <w:tabs>
          <w:tab w:val="left" w:pos="483"/>
        </w:tabs>
        <w:spacing w:line="315" w:lineRule="exact"/>
      </w:pPr>
    </w:p>
    <w:p w:rsidR="00977562" w:rsidRDefault="00B20513" w:rsidP="000B60B3">
      <w:pPr>
        <w:pStyle w:val="42"/>
        <w:numPr>
          <w:ilvl w:val="0"/>
          <w:numId w:val="1"/>
        </w:numPr>
        <w:shd w:val="clear" w:color="auto" w:fill="auto"/>
        <w:tabs>
          <w:tab w:val="left" w:pos="438"/>
        </w:tabs>
        <w:spacing w:line="315" w:lineRule="exact"/>
        <w:jc w:val="left"/>
      </w:pPr>
      <w:r>
        <w:t>Ответственность исполнителя и заказчика при оказании платных дополнительных образовательных услуг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78"/>
        </w:tabs>
        <w:spacing w:line="315" w:lineRule="exact"/>
      </w:pPr>
      <w:r>
        <w:t>Исполнитель оказывает платные дополнительные образовательные услуги в порядке и в сроки, определенные договором, и в соответствии с его Уставом.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78"/>
        </w:tabs>
        <w:spacing w:line="315" w:lineRule="exact"/>
      </w:pPr>
      <w: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78"/>
        </w:tabs>
        <w:spacing w:line="315" w:lineRule="exact"/>
      </w:pPr>
      <w:r>
        <w:t>При обнаружении недостатков оказанных платных дополнительных образовательных услуг, в том числе оказания их не в полном объеме заказчик вправе по своему выбору потребовать: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18"/>
        </w:tabs>
        <w:spacing w:line="315" w:lineRule="exact"/>
        <w:ind w:firstLine="360"/>
      </w:pPr>
      <w:r>
        <w:t>безвозмездного оказания платных дополнительных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18"/>
        </w:tabs>
        <w:spacing w:line="315" w:lineRule="exact"/>
        <w:ind w:firstLine="360"/>
      </w:pPr>
      <w:r>
        <w:t>соответствующего уменьшения стоимости оказанных платных дополнительных образовательных услуг;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28"/>
        </w:tabs>
        <w:spacing w:line="315" w:lineRule="exact"/>
        <w:ind w:firstLine="360"/>
      </w:pPr>
      <w:r>
        <w:t>возмещение понесенных им расходов по устранению недостатков оказанных платных дополнительных образовательных услуг своими силами или третьими лицами.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78"/>
        </w:tabs>
        <w:spacing w:line="315" w:lineRule="exact"/>
      </w:pPr>
      <w:r>
        <w:t>Заказчик вправе расторгнуть договор и потребовать полного возмещения убытков, если в установленный договором срок недостатки оказанных платных дополнительных образовательных услуг не устранены исполнителем либо имеют существенный характер.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78"/>
        </w:tabs>
        <w:spacing w:line="315" w:lineRule="exact"/>
      </w:pPr>
      <w:r>
        <w:t>Если исполнитель своевременно не приступил к оказанию платных дополнительных образовательных услуг или если во время оказания платных дополнительных образовательных услуг стало очевидно, что оно не будет осуществлено в срок, а также в случае просрочки заказчик вправе по своему выбору: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881"/>
        </w:tabs>
        <w:spacing w:line="315" w:lineRule="exact"/>
        <w:ind w:firstLine="360"/>
      </w:pPr>
      <w:r>
        <w:t xml:space="preserve">назначить исполнителю новый срок, в течение которого исполнитель должен приступить к </w:t>
      </w:r>
      <w:r w:rsidR="000B60B3">
        <w:t>ок</w:t>
      </w:r>
      <w:r>
        <w:t>азанию платных дополнительных образовательных услуг и (или) закончить оказание таких услуг;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13"/>
        </w:tabs>
        <w:spacing w:line="315" w:lineRule="exact"/>
        <w:ind w:firstLine="360"/>
      </w:pPr>
      <w:r>
        <w:t>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63"/>
        </w:tabs>
        <w:spacing w:line="315" w:lineRule="exact"/>
        <w:ind w:firstLine="360"/>
      </w:pPr>
      <w:r>
        <w:t>потребовать уменьшения стоимости платных дополнительных образовательных услуг;</w:t>
      </w:r>
    </w:p>
    <w:p w:rsidR="00977562" w:rsidRDefault="00B20513">
      <w:pPr>
        <w:pStyle w:val="2c"/>
        <w:numPr>
          <w:ilvl w:val="0"/>
          <w:numId w:val="2"/>
        </w:numPr>
        <w:shd w:val="clear" w:color="auto" w:fill="auto"/>
        <w:tabs>
          <w:tab w:val="left" w:pos="963"/>
        </w:tabs>
        <w:spacing w:line="315" w:lineRule="exact"/>
        <w:ind w:firstLine="360"/>
      </w:pPr>
      <w:r>
        <w:t>расторгнуть договор.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83"/>
        </w:tabs>
        <w:spacing w:line="315" w:lineRule="exact"/>
      </w:pPr>
      <w:r>
        <w:t>Заказчик вправе потребовать полного возмещения убытков, причиненных ему в связи с нарушением сроков начала и (или) окончания платных дополнительных образовательных услуг, а также в связи с недостатками оказанных дополнительных платных образовательных услуг.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93"/>
        </w:tabs>
        <w:spacing w:line="315" w:lineRule="exact"/>
      </w:pPr>
      <w:r>
        <w:t>Платные дополнительные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0B60B3" w:rsidRDefault="000B60B3">
      <w:pPr>
        <w:pStyle w:val="2c"/>
        <w:shd w:val="clear" w:color="auto" w:fill="auto"/>
        <w:spacing w:line="315" w:lineRule="exact"/>
      </w:pPr>
    </w:p>
    <w:p w:rsidR="00977562" w:rsidRDefault="00B20513" w:rsidP="000B60B3">
      <w:pPr>
        <w:pStyle w:val="42"/>
        <w:numPr>
          <w:ilvl w:val="0"/>
          <w:numId w:val="1"/>
        </w:numPr>
        <w:shd w:val="clear" w:color="auto" w:fill="auto"/>
        <w:tabs>
          <w:tab w:val="left" w:pos="298"/>
        </w:tabs>
        <w:spacing w:line="315" w:lineRule="exact"/>
        <w:jc w:val="left"/>
      </w:pPr>
      <w:r>
        <w:t>Кадровое обеспечение дополнительных образ</w:t>
      </w:r>
      <w:r w:rsidR="000B60B3">
        <w:t>овательных услуг</w:t>
      </w:r>
    </w:p>
    <w:p w:rsidR="00977562" w:rsidRPr="000B60B3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478"/>
        </w:tabs>
        <w:spacing w:line="315" w:lineRule="exact"/>
      </w:pPr>
      <w:r w:rsidRPr="000B60B3">
        <w:t>Для выполнения работ по оказанию</w:t>
      </w:r>
      <w:r w:rsidR="000B60B3" w:rsidRPr="000B60B3">
        <w:t xml:space="preserve"> платных образовательных</w:t>
      </w:r>
      <w:r w:rsidRPr="000B60B3">
        <w:t xml:space="preserve"> </w:t>
      </w:r>
      <w:r w:rsidR="000B60B3" w:rsidRPr="000B60B3">
        <w:rPr>
          <w:rStyle w:val="2f0"/>
          <w:i w:val="0"/>
        </w:rPr>
        <w:t>услуг</w:t>
      </w:r>
      <w:r w:rsidRPr="000B60B3">
        <w:rPr>
          <w:rStyle w:val="2f0"/>
        </w:rPr>
        <w:t xml:space="preserve"> </w:t>
      </w:r>
      <w:r w:rsidRPr="000B60B3">
        <w:t>привлекаются:</w:t>
      </w:r>
    </w:p>
    <w:p w:rsidR="00977562" w:rsidRDefault="00B20513">
      <w:pPr>
        <w:pStyle w:val="2c"/>
        <w:shd w:val="clear" w:color="auto" w:fill="auto"/>
        <w:spacing w:line="310" w:lineRule="exact"/>
      </w:pPr>
      <w:r w:rsidRPr="000B60B3">
        <w:t>- основные работники школы;</w:t>
      </w:r>
    </w:p>
    <w:p w:rsidR="000B60B3" w:rsidRDefault="000B60B3">
      <w:pPr>
        <w:pStyle w:val="2c"/>
        <w:shd w:val="clear" w:color="auto" w:fill="auto"/>
        <w:spacing w:line="310" w:lineRule="exact"/>
      </w:pPr>
      <w:r>
        <w:t>- сторонние специалисты.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736"/>
        </w:tabs>
        <w:spacing w:line="310" w:lineRule="exact"/>
      </w:pPr>
      <w:r>
        <w:t xml:space="preserve">Оплата труда работников школы, сторонних специалистов осуществляется согласно </w:t>
      </w:r>
      <w:r w:rsidR="00AD00EF">
        <w:t>утверждённой</w:t>
      </w:r>
      <w:r>
        <w:t xml:space="preserve"> смете расходов по данной услуге на основании заключенного договора об оказании услуг </w:t>
      </w:r>
      <w:r>
        <w:lastRenderedPageBreak/>
        <w:t>и акта выполненных работ.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736"/>
        </w:tabs>
        <w:spacing w:line="310" w:lineRule="exact"/>
      </w:pPr>
      <w:r>
        <w:t>Продолжительность занятий определяется в соответствии с программой дополнительной образовательной услуги.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741"/>
        </w:tabs>
        <w:spacing w:line="310" w:lineRule="exact"/>
      </w:pPr>
      <w:r>
        <w:t xml:space="preserve">Отношения школы и специалистов, </w:t>
      </w:r>
      <w:proofErr w:type="spellStart"/>
      <w:r>
        <w:t>привлекающихся</w:t>
      </w:r>
      <w:proofErr w:type="spellEnd"/>
      <w:r>
        <w:t xml:space="preserve"> к оказанию платных дополнительных образовательных услуг, строятся в соответствии с договором об оказании услуг.</w:t>
      </w:r>
    </w:p>
    <w:p w:rsidR="00977562" w:rsidRDefault="00B20513" w:rsidP="000B60B3">
      <w:pPr>
        <w:pStyle w:val="2c"/>
        <w:numPr>
          <w:ilvl w:val="1"/>
          <w:numId w:val="1"/>
        </w:numPr>
        <w:shd w:val="clear" w:color="auto" w:fill="auto"/>
        <w:tabs>
          <w:tab w:val="left" w:pos="741"/>
        </w:tabs>
        <w:spacing w:line="310" w:lineRule="exact"/>
      </w:pPr>
      <w:r>
        <w:t>На каждого работника, привлекаемого к оказанию платных дополнительных образовательных услуг, разрабатывается и утверждается функциональная обязанность в должностной инструкции, с которой работник знакомится, а так же заключается договор на оказание услуги.</w:t>
      </w:r>
    </w:p>
    <w:p w:rsidR="00977562" w:rsidRDefault="00B20513">
      <w:pPr>
        <w:pStyle w:val="2c"/>
        <w:shd w:val="clear" w:color="auto" w:fill="auto"/>
        <w:spacing w:line="310" w:lineRule="exact"/>
      </w:pPr>
      <w:r>
        <w:t>(Приложение № 1)</w:t>
      </w:r>
    </w:p>
    <w:p w:rsidR="007158D2" w:rsidRDefault="007158D2">
      <w:pPr>
        <w:rPr>
          <w:rFonts w:ascii="Times New Roman" w:eastAsia="Times New Roman" w:hAnsi="Times New Roman" w:cs="Times New Roman"/>
        </w:rPr>
      </w:pPr>
      <w:r>
        <w:br w:type="page"/>
      </w:r>
    </w:p>
    <w:p w:rsidR="0005461B" w:rsidRDefault="00B20513">
      <w:pPr>
        <w:pStyle w:val="2c"/>
        <w:shd w:val="clear" w:color="auto" w:fill="auto"/>
      </w:pPr>
      <w:r>
        <w:lastRenderedPageBreak/>
        <w:t xml:space="preserve">Приложение № 1 </w:t>
      </w:r>
    </w:p>
    <w:p w:rsidR="0005461B" w:rsidRDefault="00B20513">
      <w:pPr>
        <w:pStyle w:val="2c"/>
        <w:shd w:val="clear" w:color="auto" w:fill="auto"/>
      </w:pPr>
      <w:r>
        <w:t xml:space="preserve">к </w:t>
      </w:r>
      <w:r w:rsidR="0005461B">
        <w:t>Правилам</w:t>
      </w:r>
      <w:r>
        <w:t xml:space="preserve"> </w:t>
      </w:r>
    </w:p>
    <w:p w:rsidR="00977562" w:rsidRDefault="00B20513">
      <w:pPr>
        <w:pStyle w:val="2c"/>
        <w:shd w:val="clear" w:color="auto" w:fill="auto"/>
      </w:pPr>
      <w:r>
        <w:t>о</w:t>
      </w:r>
      <w:r w:rsidR="0005461B">
        <w:t>казания</w:t>
      </w:r>
      <w:r>
        <w:t xml:space="preserve"> платных дополнительных образовательных услуг</w:t>
      </w:r>
    </w:p>
    <w:p w:rsidR="0005461B" w:rsidRDefault="0005461B" w:rsidP="007158D2">
      <w:pPr>
        <w:pStyle w:val="42"/>
        <w:shd w:val="clear" w:color="auto" w:fill="auto"/>
        <w:tabs>
          <w:tab w:val="left" w:leader="underscore" w:pos="6663"/>
        </w:tabs>
        <w:spacing w:line="240" w:lineRule="exact"/>
      </w:pPr>
    </w:p>
    <w:p w:rsidR="0005461B" w:rsidRDefault="0005461B" w:rsidP="007158D2">
      <w:pPr>
        <w:pStyle w:val="42"/>
        <w:shd w:val="clear" w:color="auto" w:fill="auto"/>
        <w:tabs>
          <w:tab w:val="left" w:leader="underscore" w:pos="6663"/>
        </w:tabs>
        <w:spacing w:line="240" w:lineRule="exact"/>
      </w:pPr>
    </w:p>
    <w:p w:rsidR="00D1051A" w:rsidRDefault="00D1051A" w:rsidP="007158D2">
      <w:pPr>
        <w:pStyle w:val="42"/>
        <w:shd w:val="clear" w:color="auto" w:fill="auto"/>
        <w:tabs>
          <w:tab w:val="left" w:leader="underscore" w:pos="6663"/>
        </w:tabs>
        <w:spacing w:line="240" w:lineRule="exact"/>
      </w:pPr>
    </w:p>
    <w:p w:rsidR="00977562" w:rsidRDefault="00B20513" w:rsidP="007158D2">
      <w:pPr>
        <w:pStyle w:val="42"/>
        <w:shd w:val="clear" w:color="auto" w:fill="auto"/>
        <w:tabs>
          <w:tab w:val="left" w:leader="underscore" w:pos="6663"/>
        </w:tabs>
        <w:spacing w:line="240" w:lineRule="exact"/>
      </w:pPr>
      <w:r>
        <w:t>Договор №</w:t>
      </w:r>
    </w:p>
    <w:p w:rsidR="00977562" w:rsidRDefault="00B20513" w:rsidP="007158D2">
      <w:pPr>
        <w:pStyle w:val="42"/>
        <w:shd w:val="clear" w:color="auto" w:fill="auto"/>
        <w:spacing w:line="240" w:lineRule="exact"/>
      </w:pPr>
      <w:r>
        <w:t>на оказание услуг</w:t>
      </w:r>
    </w:p>
    <w:p w:rsidR="0005461B" w:rsidRDefault="0005461B" w:rsidP="007158D2">
      <w:pPr>
        <w:pStyle w:val="42"/>
        <w:shd w:val="clear" w:color="auto" w:fill="auto"/>
        <w:spacing w:line="240" w:lineRule="exact"/>
      </w:pPr>
    </w:p>
    <w:p w:rsidR="00977562" w:rsidRDefault="00B20513" w:rsidP="0005461B">
      <w:pPr>
        <w:pStyle w:val="2c"/>
        <w:shd w:val="clear" w:color="auto" w:fill="auto"/>
        <w:tabs>
          <w:tab w:val="left" w:pos="7088"/>
          <w:tab w:val="left" w:leader="underscore" w:pos="7938"/>
          <w:tab w:val="left" w:leader="underscore" w:pos="9356"/>
        </w:tabs>
        <w:spacing w:line="240" w:lineRule="exact"/>
      </w:pPr>
      <w:r>
        <w:t>г. Красноярск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05461B" w:rsidRDefault="0005461B">
      <w:pPr>
        <w:pStyle w:val="2c"/>
        <w:shd w:val="clear" w:color="auto" w:fill="auto"/>
        <w:tabs>
          <w:tab w:val="left" w:pos="7553"/>
          <w:tab w:val="left" w:leader="underscore" w:pos="8140"/>
          <w:tab w:val="left" w:leader="underscore" w:pos="10088"/>
          <w:tab w:val="left" w:leader="underscore" w:pos="10700"/>
        </w:tabs>
        <w:spacing w:line="240" w:lineRule="exact"/>
      </w:pPr>
    </w:p>
    <w:p w:rsidR="00977562" w:rsidRDefault="00B20513" w:rsidP="0005461B">
      <w:pPr>
        <w:pStyle w:val="2c"/>
        <w:shd w:val="clear" w:color="auto" w:fill="auto"/>
        <w:tabs>
          <w:tab w:val="left" w:pos="2670"/>
          <w:tab w:val="left" w:pos="3572"/>
          <w:tab w:val="left" w:pos="5380"/>
          <w:tab w:val="left" w:pos="6913"/>
          <w:tab w:val="left" w:pos="7750"/>
          <w:tab w:val="left" w:pos="9120"/>
          <w:tab w:val="left" w:pos="10065"/>
        </w:tabs>
        <w:ind w:firstLine="360"/>
      </w:pPr>
      <w:r>
        <w:t xml:space="preserve">Муниципальное бюджетное общеобразовательное учреждение «Средняя школа № </w:t>
      </w:r>
      <w:r w:rsidR="0005461B">
        <w:t>69</w:t>
      </w:r>
      <w:r>
        <w:t>», именуемое в дальнейшем «</w:t>
      </w:r>
      <w:r w:rsidR="00D1051A">
        <w:t>Исполнитель</w:t>
      </w:r>
      <w:r>
        <w:t>», в лице директора Ч</w:t>
      </w:r>
      <w:r w:rsidR="0005461B">
        <w:t>еменева Дмитрия Витальевича</w:t>
      </w:r>
      <w:r>
        <w:t>, действующего</w:t>
      </w:r>
      <w:r>
        <w:tab/>
        <w:t>на</w:t>
      </w:r>
      <w:r w:rsidR="00C435CF">
        <w:t xml:space="preserve"> </w:t>
      </w:r>
      <w:r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  <w:t>стороны,</w:t>
      </w:r>
      <w:r w:rsidR="0005461B">
        <w:t xml:space="preserve"> </w:t>
      </w:r>
      <w:r>
        <w:t>и</w:t>
      </w:r>
    </w:p>
    <w:p w:rsidR="00977562" w:rsidRDefault="00B20513">
      <w:pPr>
        <w:pStyle w:val="2c"/>
        <w:shd w:val="clear" w:color="auto" w:fill="auto"/>
        <w:tabs>
          <w:tab w:val="left" w:leader="underscore" w:pos="1444"/>
          <w:tab w:val="left" w:leader="underscore" w:pos="7120"/>
        </w:tabs>
      </w:pPr>
      <w:r>
        <w:tab/>
      </w:r>
      <w:r w:rsidR="00D1051A">
        <w:t>__________________________________________________</w:t>
      </w:r>
      <w:r>
        <w:t xml:space="preserve">, </w:t>
      </w:r>
      <w:proofErr w:type="gramStart"/>
      <w:r>
        <w:t>именуемый</w:t>
      </w:r>
      <w:proofErr w:type="gramEnd"/>
      <w:r>
        <w:t xml:space="preserve"> в дальнейшем</w:t>
      </w:r>
    </w:p>
    <w:p w:rsidR="00977562" w:rsidRDefault="00B20513">
      <w:pPr>
        <w:pStyle w:val="2c"/>
        <w:shd w:val="clear" w:color="auto" w:fill="auto"/>
      </w:pPr>
      <w:r>
        <w:t>«</w:t>
      </w:r>
      <w:r w:rsidR="00D1051A">
        <w:t>Заказчик</w:t>
      </w:r>
      <w:r>
        <w:t>», с другой стороны, именуемые в дальнейшем «Стороны» заключили настоящий договор о нижеследующем.</w:t>
      </w:r>
    </w:p>
    <w:p w:rsidR="00D1051A" w:rsidRDefault="00D1051A">
      <w:pPr>
        <w:pStyle w:val="2c"/>
        <w:shd w:val="clear" w:color="auto" w:fill="auto"/>
      </w:pPr>
    </w:p>
    <w:p w:rsidR="00977562" w:rsidRDefault="00B20513" w:rsidP="00646DDF">
      <w:pPr>
        <w:pStyle w:val="42"/>
        <w:numPr>
          <w:ilvl w:val="0"/>
          <w:numId w:val="6"/>
        </w:numPr>
        <w:shd w:val="clear" w:color="auto" w:fill="auto"/>
        <w:spacing w:line="275" w:lineRule="exact"/>
        <w:jc w:val="left"/>
      </w:pPr>
      <w:r>
        <w:t>Предмет договора</w:t>
      </w:r>
    </w:p>
    <w:p w:rsidR="00977562" w:rsidRDefault="00B20513">
      <w:pPr>
        <w:pStyle w:val="2c"/>
        <w:numPr>
          <w:ilvl w:val="1"/>
          <w:numId w:val="6"/>
        </w:numPr>
        <w:shd w:val="clear" w:color="auto" w:fill="auto"/>
        <w:tabs>
          <w:tab w:val="left" w:pos="1444"/>
        </w:tabs>
        <w:ind w:firstLine="360"/>
      </w:pPr>
      <w:r>
        <w:t>Исполнитель обязуется оказать Заказчику услуги, указанные в пункте 1.2 настоящего договора, а Заказчик принять и оплатить их в порядке и на условиях, определенных настоящим договором.</w:t>
      </w:r>
    </w:p>
    <w:p w:rsidR="00D1051A" w:rsidRDefault="00D1051A" w:rsidP="00D1051A">
      <w:pPr>
        <w:pStyle w:val="2c"/>
        <w:numPr>
          <w:ilvl w:val="1"/>
          <w:numId w:val="6"/>
        </w:numPr>
        <w:shd w:val="clear" w:color="auto" w:fill="auto"/>
        <w:tabs>
          <w:tab w:val="left" w:pos="709"/>
          <w:tab w:val="left" w:pos="8140"/>
          <w:tab w:val="left" w:pos="10088"/>
        </w:tabs>
      </w:pPr>
      <w:r>
        <w:t>Исполнитель обязуется оказать следующие услуги:</w:t>
      </w:r>
    </w:p>
    <w:p w:rsidR="00D1051A" w:rsidRDefault="00D1051A" w:rsidP="00D1051A">
      <w:pPr>
        <w:pStyle w:val="2c"/>
        <w:shd w:val="clear" w:color="auto" w:fill="auto"/>
        <w:tabs>
          <w:tab w:val="left" w:pos="1444"/>
        </w:tabs>
        <w:ind w:left="360"/>
      </w:pPr>
      <w:r>
        <w:t>________________________________________________________________________________</w:t>
      </w:r>
    </w:p>
    <w:p w:rsidR="00977562" w:rsidRPr="00D1051A" w:rsidRDefault="00B20513" w:rsidP="00D1051A">
      <w:pPr>
        <w:pStyle w:val="2c"/>
        <w:shd w:val="clear" w:color="auto" w:fill="auto"/>
        <w:jc w:val="center"/>
        <w:rPr>
          <w:sz w:val="22"/>
        </w:rPr>
      </w:pPr>
      <w:r w:rsidRPr="00D1051A">
        <w:rPr>
          <w:sz w:val="22"/>
        </w:rPr>
        <w:t>(наименование услуги)</w:t>
      </w:r>
    </w:p>
    <w:p w:rsidR="00D1051A" w:rsidRDefault="00B20513" w:rsidP="00D1051A">
      <w:pPr>
        <w:pStyle w:val="90"/>
        <w:numPr>
          <w:ilvl w:val="1"/>
          <w:numId w:val="6"/>
        </w:numPr>
        <w:shd w:val="clear" w:color="auto" w:fill="auto"/>
        <w:tabs>
          <w:tab w:val="left" w:leader="underscore" w:pos="567"/>
          <w:tab w:val="left" w:leader="underscore" w:pos="3572"/>
          <w:tab w:val="left" w:leader="underscore" w:pos="4400"/>
          <w:tab w:val="left" w:leader="underscore" w:pos="4930"/>
          <w:tab w:val="left" w:leader="underscore" w:pos="6913"/>
          <w:tab w:val="left" w:leader="underscore" w:pos="7553"/>
        </w:tabs>
        <w:spacing w:line="220" w:lineRule="exact"/>
        <w:rPr>
          <w:rFonts w:ascii="Times New Roman" w:hAnsi="Times New Roman" w:cs="Times New Roman"/>
          <w:sz w:val="24"/>
        </w:rPr>
      </w:pPr>
      <w:r w:rsidRPr="00D1051A">
        <w:rPr>
          <w:rFonts w:ascii="Times New Roman" w:hAnsi="Times New Roman" w:cs="Times New Roman"/>
          <w:sz w:val="24"/>
        </w:rPr>
        <w:t>Срок оказания услуг устанавливается с «</w:t>
      </w:r>
      <w:r w:rsidR="00D1051A" w:rsidRPr="00D1051A">
        <w:rPr>
          <w:rFonts w:ascii="Times New Roman" w:hAnsi="Times New Roman" w:cs="Times New Roman"/>
          <w:sz w:val="24"/>
          <w:u w:val="single"/>
        </w:rPr>
        <w:t>__</w:t>
      </w:r>
      <w:r w:rsidR="00646DDF" w:rsidRPr="00D1051A">
        <w:rPr>
          <w:rFonts w:ascii="Times New Roman" w:hAnsi="Times New Roman" w:cs="Times New Roman"/>
          <w:sz w:val="24"/>
        </w:rPr>
        <w:t xml:space="preserve"> </w:t>
      </w:r>
      <w:r w:rsidRPr="00D1051A">
        <w:rPr>
          <w:rFonts w:ascii="Times New Roman" w:hAnsi="Times New Roman" w:cs="Times New Roman"/>
          <w:sz w:val="24"/>
        </w:rPr>
        <w:t>»</w:t>
      </w:r>
      <w:r w:rsidR="00D1051A">
        <w:rPr>
          <w:rFonts w:ascii="Times New Roman" w:hAnsi="Times New Roman" w:cs="Times New Roman"/>
          <w:sz w:val="24"/>
        </w:rPr>
        <w:t>_</w:t>
      </w:r>
      <w:r w:rsidR="00D1051A" w:rsidRPr="00D1051A">
        <w:rPr>
          <w:rFonts w:ascii="Times New Roman" w:hAnsi="Times New Roman" w:cs="Times New Roman"/>
          <w:sz w:val="24"/>
          <w:u w:val="single"/>
        </w:rPr>
        <w:t>______</w:t>
      </w:r>
      <w:r w:rsidRPr="00D1051A">
        <w:rPr>
          <w:rFonts w:ascii="Times New Roman" w:hAnsi="Times New Roman" w:cs="Times New Roman"/>
          <w:sz w:val="24"/>
        </w:rPr>
        <w:tab/>
      </w:r>
      <w:r w:rsidR="00D1051A" w:rsidRPr="00D1051A">
        <w:rPr>
          <w:rFonts w:ascii="Times New Roman" w:hAnsi="Times New Roman" w:cs="Times New Roman"/>
          <w:sz w:val="24"/>
        </w:rPr>
        <w:t xml:space="preserve"> </w:t>
      </w:r>
      <w:r w:rsidR="0005461B" w:rsidRPr="00D1051A">
        <w:rPr>
          <w:rFonts w:ascii="Times New Roman" w:hAnsi="Times New Roman" w:cs="Times New Roman"/>
          <w:sz w:val="24"/>
        </w:rPr>
        <w:t xml:space="preserve">20 </w:t>
      </w:r>
      <w:r w:rsidR="0005461B" w:rsidRPr="00D1051A">
        <w:rPr>
          <w:rFonts w:ascii="Times New Roman" w:hAnsi="Times New Roman" w:cs="Times New Roman"/>
          <w:sz w:val="24"/>
          <w:u w:val="single"/>
        </w:rPr>
        <w:t>__</w:t>
      </w:r>
      <w:r w:rsidR="0005461B" w:rsidRPr="00D1051A">
        <w:rPr>
          <w:rFonts w:ascii="Times New Roman" w:hAnsi="Times New Roman" w:cs="Times New Roman"/>
          <w:sz w:val="24"/>
        </w:rPr>
        <w:t xml:space="preserve">_ </w:t>
      </w:r>
      <w:r w:rsidR="0005461B" w:rsidRPr="00D1051A">
        <w:rPr>
          <w:rStyle w:val="2"/>
          <w:rFonts w:eastAsia="Trebuchet MS"/>
          <w:sz w:val="24"/>
        </w:rPr>
        <w:t>г.</w:t>
      </w:r>
      <w:r w:rsidR="00D1051A" w:rsidRPr="00D1051A">
        <w:rPr>
          <w:rStyle w:val="2"/>
          <w:rFonts w:eastAsia="Trebuchet MS"/>
          <w:sz w:val="24"/>
        </w:rPr>
        <w:t xml:space="preserve">  </w:t>
      </w:r>
      <w:proofErr w:type="gramStart"/>
      <w:r w:rsidRPr="00D1051A">
        <w:rPr>
          <w:rFonts w:ascii="Times New Roman" w:hAnsi="Times New Roman" w:cs="Times New Roman"/>
          <w:sz w:val="24"/>
        </w:rPr>
        <w:t>по</w:t>
      </w:r>
      <w:proofErr w:type="gramEnd"/>
      <w:r w:rsidRPr="00D1051A">
        <w:rPr>
          <w:rFonts w:ascii="Times New Roman" w:hAnsi="Times New Roman" w:cs="Times New Roman"/>
          <w:sz w:val="24"/>
        </w:rPr>
        <w:t xml:space="preserve"> </w:t>
      </w:r>
    </w:p>
    <w:p w:rsidR="00977562" w:rsidRPr="00D1051A" w:rsidRDefault="00B20513" w:rsidP="00D1051A">
      <w:pPr>
        <w:pStyle w:val="90"/>
        <w:shd w:val="clear" w:color="auto" w:fill="auto"/>
        <w:tabs>
          <w:tab w:val="left" w:leader="underscore" w:pos="567"/>
          <w:tab w:val="left" w:leader="underscore" w:pos="3572"/>
          <w:tab w:val="left" w:leader="underscore" w:pos="4400"/>
          <w:tab w:val="left" w:leader="underscore" w:pos="4930"/>
          <w:tab w:val="left" w:leader="underscore" w:pos="6913"/>
          <w:tab w:val="left" w:leader="underscore" w:pos="7553"/>
        </w:tabs>
        <w:spacing w:line="220" w:lineRule="exact"/>
        <w:rPr>
          <w:rFonts w:ascii="Times New Roman" w:hAnsi="Times New Roman" w:cs="Times New Roman"/>
          <w:sz w:val="24"/>
        </w:rPr>
      </w:pPr>
      <w:r w:rsidRPr="00D1051A">
        <w:rPr>
          <w:rFonts w:ascii="Times New Roman" w:hAnsi="Times New Roman" w:cs="Times New Roman"/>
          <w:sz w:val="24"/>
        </w:rPr>
        <w:t>«</w:t>
      </w:r>
      <w:r w:rsidRPr="00D1051A">
        <w:rPr>
          <w:rFonts w:ascii="Times New Roman" w:hAnsi="Times New Roman" w:cs="Times New Roman"/>
          <w:sz w:val="24"/>
          <w:u w:val="single"/>
        </w:rPr>
        <w:tab/>
      </w:r>
      <w:r w:rsidRPr="00D1051A">
        <w:rPr>
          <w:rFonts w:ascii="Times New Roman" w:hAnsi="Times New Roman" w:cs="Times New Roman"/>
          <w:sz w:val="24"/>
        </w:rPr>
        <w:t>»</w:t>
      </w:r>
      <w:r w:rsidR="00D1051A">
        <w:rPr>
          <w:rFonts w:ascii="Times New Roman" w:hAnsi="Times New Roman" w:cs="Times New Roman"/>
          <w:sz w:val="24"/>
          <w:u w:val="single"/>
        </w:rPr>
        <w:t xml:space="preserve">                  </w:t>
      </w:r>
      <w:r w:rsidRPr="00D1051A">
        <w:rPr>
          <w:rFonts w:ascii="Times New Roman" w:hAnsi="Times New Roman" w:cs="Times New Roman"/>
          <w:sz w:val="24"/>
        </w:rPr>
        <w:t>20</w:t>
      </w:r>
      <w:r w:rsidR="00D1051A">
        <w:rPr>
          <w:rFonts w:ascii="Times New Roman" w:hAnsi="Times New Roman" w:cs="Times New Roman"/>
          <w:sz w:val="24"/>
          <w:u w:val="single"/>
        </w:rPr>
        <w:t xml:space="preserve">     </w:t>
      </w:r>
      <w:r w:rsidRPr="00D1051A">
        <w:rPr>
          <w:rFonts w:ascii="Times New Roman" w:hAnsi="Times New Roman" w:cs="Times New Roman"/>
          <w:sz w:val="24"/>
        </w:rPr>
        <w:t>г.</w:t>
      </w:r>
    </w:p>
    <w:p w:rsidR="00646DDF" w:rsidRDefault="00646DDF">
      <w:pPr>
        <w:pStyle w:val="2c"/>
        <w:shd w:val="clear" w:color="auto" w:fill="auto"/>
        <w:tabs>
          <w:tab w:val="left" w:leader="underscore" w:pos="1625"/>
          <w:tab w:val="left" w:leader="underscore" w:pos="3572"/>
          <w:tab w:val="left" w:leader="underscore" w:pos="4400"/>
        </w:tabs>
      </w:pPr>
    </w:p>
    <w:p w:rsidR="00977562" w:rsidRDefault="00B20513">
      <w:pPr>
        <w:pStyle w:val="42"/>
        <w:numPr>
          <w:ilvl w:val="0"/>
          <w:numId w:val="6"/>
        </w:numPr>
        <w:shd w:val="clear" w:color="auto" w:fill="auto"/>
        <w:tabs>
          <w:tab w:val="left" w:pos="4400"/>
        </w:tabs>
        <w:spacing w:line="275" w:lineRule="exact"/>
        <w:jc w:val="left"/>
      </w:pPr>
      <w:r>
        <w:t>Права и обязанности Сторон</w:t>
      </w:r>
    </w:p>
    <w:p w:rsidR="00977562" w:rsidRDefault="00B20513">
      <w:pPr>
        <w:pStyle w:val="2c"/>
        <w:numPr>
          <w:ilvl w:val="1"/>
          <w:numId w:val="6"/>
        </w:numPr>
        <w:shd w:val="clear" w:color="auto" w:fill="auto"/>
        <w:tabs>
          <w:tab w:val="left" w:pos="1444"/>
        </w:tabs>
      </w:pPr>
      <w:r>
        <w:t>Исполнитель обязан: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Обеспечить качественное, в соответствии с требованиями Заказчика и нормативными документами, оказание услуг, предусмотренных в пункте 1.2 настоящего договора.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Немедленно предупредить Заказчика о любых обстоятельствах, которые могут повлиять на качество и сроки оказания услуг.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Оказать услуги лично.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Обеспечить Заказчику возможность проверки хода и качества оказания услуг.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Выполнять все требования Заказчика, касающиеся содержания, организации, и исполнения услуг.</w:t>
      </w:r>
    </w:p>
    <w:p w:rsidR="00977562" w:rsidRDefault="00B20513" w:rsidP="00D1051A">
      <w:pPr>
        <w:pStyle w:val="2c"/>
        <w:numPr>
          <w:ilvl w:val="1"/>
          <w:numId w:val="6"/>
        </w:numPr>
        <w:shd w:val="clear" w:color="auto" w:fill="auto"/>
        <w:tabs>
          <w:tab w:val="left" w:pos="851"/>
          <w:tab w:val="left" w:pos="1444"/>
        </w:tabs>
      </w:pPr>
      <w:r>
        <w:t>Заказчик обязан: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Предоставить необходимые для оказания услуг, предусмотренных в пункте 1.2. настоящего договора, материально-техническое обеспечение.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Оплатить оказанные услуги на условиях, предусмотренных в разделе 3 настоящего договора. В стоимость почасовой оплаты включена оплата отпуска.</w:t>
      </w:r>
    </w:p>
    <w:p w:rsidR="00977562" w:rsidRDefault="00B20513" w:rsidP="00D1051A">
      <w:pPr>
        <w:pStyle w:val="2c"/>
        <w:numPr>
          <w:ilvl w:val="1"/>
          <w:numId w:val="6"/>
        </w:numPr>
        <w:shd w:val="clear" w:color="auto" w:fill="auto"/>
        <w:tabs>
          <w:tab w:val="left" w:pos="851"/>
          <w:tab w:val="left" w:pos="1444"/>
        </w:tabs>
      </w:pPr>
      <w:r>
        <w:t>Исполнитель имеет право: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Отказаться от исполнения договора в любое время при условии полного возмещения Заказчику убытков.</w:t>
      </w:r>
    </w:p>
    <w:p w:rsidR="00977562" w:rsidRDefault="00B20513" w:rsidP="00D1051A">
      <w:pPr>
        <w:pStyle w:val="2c"/>
        <w:numPr>
          <w:ilvl w:val="1"/>
          <w:numId w:val="6"/>
        </w:numPr>
        <w:shd w:val="clear" w:color="auto" w:fill="auto"/>
        <w:tabs>
          <w:tab w:val="left" w:pos="851"/>
          <w:tab w:val="left" w:pos="1444"/>
        </w:tabs>
      </w:pPr>
      <w:r>
        <w:t>Заказчик имеет право:</w:t>
      </w:r>
    </w:p>
    <w:p w:rsidR="00977562" w:rsidRDefault="00B20513" w:rsidP="00D1051A">
      <w:pPr>
        <w:pStyle w:val="2c"/>
        <w:numPr>
          <w:ilvl w:val="2"/>
          <w:numId w:val="6"/>
        </w:numPr>
        <w:shd w:val="clear" w:color="auto" w:fill="auto"/>
        <w:tabs>
          <w:tab w:val="left" w:pos="851"/>
        </w:tabs>
      </w:pPr>
      <w:r>
        <w:t>Во всякое время проверять ход и качество услуг, оказываемых Исполнителем, не вмешиваясь в его деятельность.</w:t>
      </w:r>
    </w:p>
    <w:p w:rsidR="00977562" w:rsidRDefault="00C435CF" w:rsidP="00C435CF">
      <w:pPr>
        <w:pStyle w:val="2c"/>
        <w:numPr>
          <w:ilvl w:val="2"/>
          <w:numId w:val="6"/>
        </w:numPr>
        <w:shd w:val="clear" w:color="auto" w:fill="auto"/>
        <w:tabs>
          <w:tab w:val="left" w:pos="567"/>
        </w:tabs>
      </w:pPr>
      <w:r>
        <w:t xml:space="preserve"> </w:t>
      </w:r>
      <w:r w:rsidR="00B20513">
        <w:t>Отказаться от исполнения договора в любое время до подписания акта приемки-сдачи услуг, уплатив Исполнителю, часть установленной цены пропорционально части оказанных услуг.</w:t>
      </w:r>
    </w:p>
    <w:p w:rsidR="00646DDF" w:rsidRDefault="00646DDF" w:rsidP="00646DDF">
      <w:pPr>
        <w:pStyle w:val="2c"/>
        <w:shd w:val="clear" w:color="auto" w:fill="auto"/>
        <w:tabs>
          <w:tab w:val="left" w:pos="1600"/>
        </w:tabs>
      </w:pPr>
    </w:p>
    <w:p w:rsidR="00977562" w:rsidRDefault="00B20513" w:rsidP="00D1051A">
      <w:pPr>
        <w:pStyle w:val="42"/>
        <w:numPr>
          <w:ilvl w:val="0"/>
          <w:numId w:val="6"/>
        </w:numPr>
        <w:shd w:val="clear" w:color="auto" w:fill="auto"/>
        <w:spacing w:line="275" w:lineRule="exact"/>
        <w:jc w:val="left"/>
      </w:pPr>
      <w:r>
        <w:t>Стоимость услуг и порядок расчета</w:t>
      </w:r>
    </w:p>
    <w:p w:rsidR="00FF6137" w:rsidRDefault="00B20513" w:rsidP="009C09EF">
      <w:pPr>
        <w:pStyle w:val="2c"/>
        <w:numPr>
          <w:ilvl w:val="1"/>
          <w:numId w:val="6"/>
        </w:numPr>
        <w:shd w:val="clear" w:color="auto" w:fill="auto"/>
        <w:tabs>
          <w:tab w:val="left" w:pos="567"/>
          <w:tab w:val="left" w:pos="1843"/>
          <w:tab w:val="left" w:pos="8850"/>
          <w:tab w:val="left" w:pos="10088"/>
        </w:tabs>
        <w:spacing w:line="240" w:lineRule="auto"/>
      </w:pPr>
      <w:r>
        <w:t>Стоимость</w:t>
      </w:r>
      <w:r>
        <w:tab/>
        <w:t>услуг</w:t>
      </w:r>
      <w:r w:rsidR="00FF6137">
        <w:t xml:space="preserve"> </w:t>
      </w:r>
      <w:r>
        <w:t>устанавл</w:t>
      </w:r>
      <w:r w:rsidRPr="00FF6137">
        <w:rPr>
          <w:rStyle w:val="2d"/>
          <w:rFonts w:eastAsia="Arial Unicode MS"/>
          <w:u w:val="none"/>
          <w:lang w:val="ru-RU" w:eastAsia="ru-RU" w:bidi="ru-RU"/>
        </w:rPr>
        <w:t>ивает</w:t>
      </w:r>
      <w:r>
        <w:t>ся</w:t>
      </w:r>
      <w:r w:rsidR="00FF6137">
        <w:t xml:space="preserve">  </w:t>
      </w:r>
      <w:r>
        <w:t>из</w:t>
      </w:r>
      <w:r w:rsidR="00FF6137">
        <w:t xml:space="preserve"> </w:t>
      </w:r>
      <w:r>
        <w:t>расчета</w:t>
      </w:r>
      <w:r w:rsidR="00FF6137">
        <w:t xml:space="preserve">  _______</w:t>
      </w:r>
      <w:r w:rsidR="009C09EF">
        <w:t>__________</w:t>
      </w:r>
      <w:r w:rsidR="00FF6137">
        <w:t xml:space="preserve">____________  рублей за один </w:t>
      </w:r>
    </w:p>
    <w:p w:rsidR="009C09EF" w:rsidRPr="003C627E" w:rsidRDefault="009C09EF" w:rsidP="009C09EF">
      <w:pPr>
        <w:pStyle w:val="105"/>
        <w:shd w:val="clear" w:color="auto" w:fill="auto"/>
        <w:spacing w:line="240" w:lineRule="auto"/>
        <w:ind w:left="4248" w:firstLine="708"/>
        <w:jc w:val="left"/>
        <w:rPr>
          <w:sz w:val="20"/>
        </w:rPr>
      </w:pPr>
      <w:r>
        <w:rPr>
          <w:sz w:val="20"/>
        </w:rPr>
        <w:t xml:space="preserve">       </w:t>
      </w:r>
      <w:r w:rsidRPr="003C627E">
        <w:rPr>
          <w:sz w:val="20"/>
        </w:rPr>
        <w:t>(указывается сумма прописью и цифрами)</w:t>
      </w:r>
    </w:p>
    <w:p w:rsidR="00977562" w:rsidRDefault="00FF6137" w:rsidP="009C09EF">
      <w:pPr>
        <w:pStyle w:val="2c"/>
        <w:shd w:val="clear" w:color="auto" w:fill="auto"/>
        <w:tabs>
          <w:tab w:val="left" w:pos="851"/>
          <w:tab w:val="left" w:pos="2127"/>
          <w:tab w:val="left" w:pos="8850"/>
          <w:tab w:val="left" w:pos="10088"/>
        </w:tabs>
        <w:spacing w:line="360" w:lineRule="auto"/>
        <w:jc w:val="both"/>
      </w:pPr>
      <w:r>
        <w:t xml:space="preserve">академический час занятия с человека. Общее количество академических </w:t>
      </w:r>
      <w:r w:rsidR="00B20513">
        <w:t>часов по настоящему</w:t>
      </w:r>
      <w:r w:rsidR="003C627E">
        <w:t xml:space="preserve"> </w:t>
      </w:r>
      <w:r>
        <w:t>договору составляет ________</w:t>
      </w:r>
      <w:proofErr w:type="gramStart"/>
      <w:r>
        <w:t xml:space="preserve"> .</w:t>
      </w:r>
      <w:proofErr w:type="gramEnd"/>
    </w:p>
    <w:p w:rsidR="00FF6137" w:rsidRDefault="00FF6137" w:rsidP="009C09EF">
      <w:pPr>
        <w:pStyle w:val="2c"/>
        <w:shd w:val="clear" w:color="auto" w:fill="auto"/>
        <w:tabs>
          <w:tab w:val="left" w:pos="851"/>
          <w:tab w:val="left" w:pos="2127"/>
          <w:tab w:val="left" w:pos="8850"/>
          <w:tab w:val="left" w:pos="10088"/>
        </w:tabs>
        <w:spacing w:line="240" w:lineRule="auto"/>
      </w:pPr>
      <w:r>
        <w:lastRenderedPageBreak/>
        <w:t>Максимальная стоимость (цена) настоящего договора</w:t>
      </w:r>
      <w:r w:rsidR="003C627E">
        <w:t xml:space="preserve"> составляет ____________________ рублей.</w:t>
      </w:r>
    </w:p>
    <w:p w:rsidR="00977562" w:rsidRPr="003C627E" w:rsidRDefault="003C627E" w:rsidP="009C09EF">
      <w:pPr>
        <w:pStyle w:val="105"/>
        <w:shd w:val="clear" w:color="auto" w:fill="auto"/>
        <w:spacing w:line="240" w:lineRule="auto"/>
        <w:ind w:left="4956" w:firstLine="708"/>
        <w:jc w:val="left"/>
        <w:rPr>
          <w:sz w:val="20"/>
        </w:rPr>
      </w:pPr>
      <w:r>
        <w:rPr>
          <w:sz w:val="20"/>
        </w:rPr>
        <w:t xml:space="preserve">    </w:t>
      </w:r>
      <w:r w:rsidRPr="003C627E">
        <w:rPr>
          <w:sz w:val="20"/>
        </w:rPr>
        <w:t xml:space="preserve"> </w:t>
      </w:r>
      <w:r w:rsidR="00B20513" w:rsidRPr="003C627E">
        <w:rPr>
          <w:sz w:val="20"/>
        </w:rPr>
        <w:t>(указывается сумма прописью и цифрами)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  <w:spacing w:line="285" w:lineRule="exact"/>
      </w:pPr>
      <w:r>
        <w:t>Сумма оплаты за оказанные услуги указывается в акте приемки-сдачи услуг. Стоимость оплаченных услуг Исполнителя не может быть больше максимальной стоимости (цены) настоящего договора.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  <w:spacing w:line="280" w:lineRule="exact"/>
      </w:pPr>
      <w:r>
        <w:t>Расчет за оказание услуг производится ежемесячно, после подписания акта приемки-сдачи услуг, в зависимости от сумм поступлений оплаты за дополнительные платные образовательные услуги, из внебюджетных средств.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  <w:spacing w:line="300" w:lineRule="exact"/>
      </w:pPr>
      <w:r>
        <w:t>Не позднее 1 числа, следующего за расчетным месяцем, Исполнитель представляет Заказчику акт приемки-сдачи услуг.</w:t>
      </w:r>
    </w:p>
    <w:p w:rsidR="00646DDF" w:rsidRDefault="00646DDF" w:rsidP="00646DDF">
      <w:pPr>
        <w:pStyle w:val="2c"/>
        <w:shd w:val="clear" w:color="auto" w:fill="auto"/>
        <w:tabs>
          <w:tab w:val="left" w:pos="1459"/>
        </w:tabs>
        <w:spacing w:line="300" w:lineRule="exact"/>
      </w:pPr>
    </w:p>
    <w:p w:rsidR="00977562" w:rsidRDefault="00B20513" w:rsidP="003C627E">
      <w:pPr>
        <w:pStyle w:val="42"/>
        <w:numPr>
          <w:ilvl w:val="0"/>
          <w:numId w:val="6"/>
        </w:numPr>
        <w:shd w:val="clear" w:color="auto" w:fill="auto"/>
        <w:spacing w:line="280" w:lineRule="exact"/>
        <w:jc w:val="left"/>
      </w:pPr>
      <w:r>
        <w:t>Ответственность Сторон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  <w:spacing w:line="280" w:lineRule="exact"/>
      </w:pPr>
      <w:r>
        <w:t>Ответственность Сторон за неисполнение или ненадлежащее исполнение обязательств по настоящему договору, наступает в порядке, предусмотренном законодательством Российской Федерации.</w:t>
      </w:r>
    </w:p>
    <w:p w:rsidR="00646DDF" w:rsidRDefault="00646DDF" w:rsidP="00646DDF">
      <w:pPr>
        <w:pStyle w:val="2c"/>
        <w:shd w:val="clear" w:color="auto" w:fill="auto"/>
        <w:tabs>
          <w:tab w:val="left" w:pos="1522"/>
        </w:tabs>
        <w:spacing w:line="280" w:lineRule="exact"/>
      </w:pPr>
    </w:p>
    <w:p w:rsidR="00977562" w:rsidRDefault="00B20513" w:rsidP="0026465F">
      <w:pPr>
        <w:pStyle w:val="42"/>
        <w:numPr>
          <w:ilvl w:val="0"/>
          <w:numId w:val="6"/>
        </w:numPr>
        <w:shd w:val="clear" w:color="auto" w:fill="auto"/>
        <w:tabs>
          <w:tab w:val="left" w:pos="709"/>
        </w:tabs>
        <w:spacing w:line="275" w:lineRule="exact"/>
        <w:jc w:val="left"/>
      </w:pPr>
      <w:r>
        <w:t>Порядок разрешения споров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</w:pPr>
      <w:r>
        <w:t>Все споры и разногласия, возникающие при исполнении настоящего договора, Стороны будут стремиться решать путем переговоров.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</w:pPr>
      <w:r>
        <w:t>Споры и разногласия, не урегулированные путем переговоров, подлежат разрешению в</w:t>
      </w:r>
      <w:r w:rsidR="0005461B">
        <w:t xml:space="preserve"> </w:t>
      </w:r>
      <w:r>
        <w:t>суде.</w:t>
      </w:r>
    </w:p>
    <w:p w:rsidR="00646DDF" w:rsidRDefault="00646DDF" w:rsidP="00646DDF">
      <w:pPr>
        <w:pStyle w:val="2c"/>
        <w:shd w:val="clear" w:color="auto" w:fill="auto"/>
        <w:tabs>
          <w:tab w:val="left" w:pos="1537"/>
        </w:tabs>
      </w:pPr>
    </w:p>
    <w:p w:rsidR="00977562" w:rsidRDefault="00B20513" w:rsidP="0026465F">
      <w:pPr>
        <w:pStyle w:val="42"/>
        <w:numPr>
          <w:ilvl w:val="0"/>
          <w:numId w:val="6"/>
        </w:numPr>
        <w:shd w:val="clear" w:color="auto" w:fill="auto"/>
        <w:tabs>
          <w:tab w:val="left" w:pos="709"/>
        </w:tabs>
        <w:spacing w:line="275" w:lineRule="exact"/>
        <w:jc w:val="left"/>
      </w:pPr>
      <w:r>
        <w:t>Заключительные положения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</w:pPr>
      <w:r>
        <w:t>Настоящий договор вступает в силу с момента его подписания и действует до полного выполнения Сторонами принятых на себя обязательств.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</w:pPr>
      <w:r>
        <w:t>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977562" w:rsidRDefault="00B20513" w:rsidP="0026465F">
      <w:pPr>
        <w:pStyle w:val="2c"/>
        <w:numPr>
          <w:ilvl w:val="1"/>
          <w:numId w:val="6"/>
        </w:numPr>
        <w:shd w:val="clear" w:color="auto" w:fill="auto"/>
        <w:tabs>
          <w:tab w:val="left" w:pos="709"/>
        </w:tabs>
      </w:pPr>
      <w:r>
        <w:t>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646DDF" w:rsidRDefault="00646DDF" w:rsidP="00646DDF">
      <w:pPr>
        <w:pStyle w:val="2c"/>
        <w:shd w:val="clear" w:color="auto" w:fill="auto"/>
        <w:tabs>
          <w:tab w:val="left" w:pos="1522"/>
        </w:tabs>
      </w:pPr>
    </w:p>
    <w:p w:rsidR="00977562" w:rsidRDefault="00B20513" w:rsidP="00646DDF">
      <w:pPr>
        <w:pStyle w:val="4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exact"/>
        <w:jc w:val="left"/>
      </w:pPr>
      <w:r>
        <w:t>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646DDF" w:rsidTr="00646DDF">
        <w:tc>
          <w:tcPr>
            <w:tcW w:w="5281" w:type="dxa"/>
          </w:tcPr>
          <w:p w:rsidR="00646DDF" w:rsidRDefault="00646DDF" w:rsidP="00646DDF">
            <w:pPr>
              <w:pStyle w:val="42"/>
              <w:shd w:val="clear" w:color="auto" w:fill="auto"/>
              <w:spacing w:line="270" w:lineRule="exact"/>
              <w:jc w:val="left"/>
            </w:pPr>
            <w:r>
              <w:rPr>
                <w:rStyle w:val="4"/>
                <w:b/>
                <w:bCs/>
              </w:rPr>
              <w:t>Заказчик</w:t>
            </w:r>
          </w:p>
          <w:p w:rsidR="0026465F" w:rsidRDefault="0026465F" w:rsidP="0026465F">
            <w:pPr>
              <w:pStyle w:val="111"/>
              <w:shd w:val="clear" w:color="auto" w:fill="auto"/>
              <w:spacing w:line="260" w:lineRule="exact"/>
            </w:pPr>
          </w:p>
          <w:p w:rsidR="0026465F" w:rsidRDefault="0026465F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</w:p>
          <w:p w:rsidR="0026465F" w:rsidRDefault="0026465F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  <w:r>
              <w:rPr>
                <w:rStyle w:val="2"/>
              </w:rPr>
              <w:t xml:space="preserve"> (Ф.И.О.)</w:t>
            </w:r>
          </w:p>
          <w:p w:rsidR="0026465F" w:rsidRDefault="0026465F" w:rsidP="0026465F">
            <w:pPr>
              <w:pStyle w:val="2c"/>
              <w:shd w:val="clear" w:color="auto" w:fill="auto"/>
              <w:spacing w:line="240" w:lineRule="exact"/>
            </w:pPr>
          </w:p>
          <w:p w:rsidR="0026465F" w:rsidRDefault="0026465F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  <w:r>
              <w:rPr>
                <w:rStyle w:val="2"/>
              </w:rPr>
              <w:t>Паспортные данные:</w:t>
            </w:r>
          </w:p>
          <w:p w:rsidR="0026465F" w:rsidRDefault="0026465F" w:rsidP="0026465F">
            <w:pPr>
              <w:pStyle w:val="2c"/>
              <w:shd w:val="clear" w:color="auto" w:fill="auto"/>
              <w:spacing w:line="240" w:lineRule="exact"/>
            </w:pPr>
          </w:p>
          <w:p w:rsidR="0026465F" w:rsidRDefault="0026465F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  <w:r>
              <w:rPr>
                <w:rStyle w:val="2"/>
              </w:rPr>
              <w:t>Адрес места жительства:</w:t>
            </w:r>
          </w:p>
          <w:p w:rsidR="00B659DE" w:rsidRDefault="00B659DE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</w:p>
          <w:p w:rsidR="00B659DE" w:rsidRDefault="00B659DE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  <w:r>
              <w:rPr>
                <w:rStyle w:val="2"/>
              </w:rPr>
              <w:t>Контактный телефон</w:t>
            </w:r>
          </w:p>
          <w:p w:rsidR="00B659DE" w:rsidRDefault="00B659DE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</w:p>
          <w:p w:rsidR="00B659DE" w:rsidRDefault="00B659DE" w:rsidP="0026465F">
            <w:pPr>
              <w:pStyle w:val="2c"/>
              <w:shd w:val="clear" w:color="auto" w:fill="auto"/>
              <w:spacing w:line="240" w:lineRule="exact"/>
              <w:rPr>
                <w:rStyle w:val="2"/>
              </w:rPr>
            </w:pPr>
          </w:p>
          <w:p w:rsidR="00B659DE" w:rsidRDefault="00B659DE" w:rsidP="0026465F">
            <w:pPr>
              <w:pStyle w:val="2c"/>
              <w:shd w:val="clear" w:color="auto" w:fill="auto"/>
              <w:spacing w:line="240" w:lineRule="exact"/>
            </w:pPr>
            <w:r>
              <w:rPr>
                <w:rStyle w:val="2"/>
              </w:rPr>
              <w:t>подпись</w:t>
            </w:r>
          </w:p>
          <w:p w:rsidR="00646DDF" w:rsidRDefault="00646DDF" w:rsidP="00646DDF">
            <w:pPr>
              <w:pStyle w:val="42"/>
              <w:shd w:val="clear" w:color="auto" w:fill="auto"/>
              <w:spacing w:line="270" w:lineRule="exact"/>
              <w:jc w:val="left"/>
              <w:rPr>
                <w:rStyle w:val="4"/>
                <w:b/>
                <w:bCs/>
              </w:rPr>
            </w:pPr>
          </w:p>
        </w:tc>
        <w:tc>
          <w:tcPr>
            <w:tcW w:w="5282" w:type="dxa"/>
          </w:tcPr>
          <w:p w:rsidR="00646DDF" w:rsidRDefault="00646DDF" w:rsidP="00646DDF">
            <w:pPr>
              <w:pStyle w:val="42"/>
              <w:shd w:val="clear" w:color="auto" w:fill="auto"/>
              <w:spacing w:line="240" w:lineRule="exact"/>
              <w:jc w:val="left"/>
              <w:rPr>
                <w:rStyle w:val="4"/>
                <w:b/>
                <w:bCs/>
              </w:rPr>
            </w:pPr>
            <w:r>
              <w:rPr>
                <w:rStyle w:val="4"/>
                <w:b/>
                <w:bCs/>
              </w:rPr>
              <w:t>Исполнитель</w:t>
            </w:r>
          </w:p>
          <w:p w:rsidR="00646DDF" w:rsidRDefault="00646DDF" w:rsidP="00646DDF">
            <w:pPr>
              <w:pStyle w:val="2c"/>
              <w:shd w:val="clear" w:color="auto" w:fill="auto"/>
              <w:spacing w:line="270" w:lineRule="exact"/>
            </w:pPr>
            <w:r>
              <w:rPr>
                <w:rStyle w:val="2"/>
              </w:rPr>
              <w:t>муниципальное бюджетное общеобразовательное учреждение «Средняя школа № 69»</w:t>
            </w:r>
          </w:p>
          <w:p w:rsidR="00646DDF" w:rsidRDefault="00646DDF" w:rsidP="00646DDF">
            <w:pPr>
              <w:pStyle w:val="2c"/>
              <w:shd w:val="clear" w:color="auto" w:fill="auto"/>
              <w:spacing w:line="270" w:lineRule="exact"/>
            </w:pPr>
            <w:r>
              <w:rPr>
                <w:rStyle w:val="2"/>
              </w:rPr>
              <w:t>Юридический адрес:</w:t>
            </w:r>
          </w:p>
          <w:p w:rsidR="00646DDF" w:rsidRDefault="00646DDF" w:rsidP="00646DDF">
            <w:pPr>
              <w:pStyle w:val="2c"/>
              <w:shd w:val="clear" w:color="auto" w:fill="auto"/>
              <w:spacing w:line="270" w:lineRule="exact"/>
            </w:pPr>
            <w:r>
              <w:rPr>
                <w:rStyle w:val="2"/>
              </w:rPr>
              <w:t>6601</w:t>
            </w:r>
            <w:r w:rsidR="0026465F">
              <w:rPr>
                <w:rStyle w:val="2"/>
              </w:rPr>
              <w:t>18</w:t>
            </w:r>
            <w:r>
              <w:rPr>
                <w:rStyle w:val="2"/>
              </w:rPr>
              <w:t xml:space="preserve">, г. Красноярск, ул. </w:t>
            </w:r>
            <w:proofErr w:type="spellStart"/>
            <w:r w:rsidR="0026465F">
              <w:rPr>
                <w:rStyle w:val="2"/>
              </w:rPr>
              <w:t>Шумяцкого</w:t>
            </w:r>
            <w:proofErr w:type="spellEnd"/>
            <w:r>
              <w:rPr>
                <w:rStyle w:val="2"/>
              </w:rPr>
              <w:t xml:space="preserve">, </w:t>
            </w:r>
            <w:r w:rsidR="0026465F">
              <w:rPr>
                <w:rStyle w:val="2"/>
              </w:rPr>
              <w:t>3</w:t>
            </w:r>
            <w:r>
              <w:rPr>
                <w:rStyle w:val="2"/>
              </w:rPr>
              <w:t>; Банковские реквизиты:</w:t>
            </w:r>
          </w:p>
          <w:p w:rsidR="00646DDF" w:rsidRDefault="00646DDF" w:rsidP="00646DDF">
            <w:pPr>
              <w:pStyle w:val="2c"/>
              <w:shd w:val="clear" w:color="auto" w:fill="auto"/>
              <w:spacing w:line="270" w:lineRule="exact"/>
            </w:pPr>
            <w:r>
              <w:rPr>
                <w:rStyle w:val="2"/>
              </w:rPr>
              <w:t xml:space="preserve">УФК по Красноярскому краю (МБОУ СШ </w:t>
            </w:r>
            <w:r w:rsidR="0026465F">
              <w:rPr>
                <w:rStyle w:val="2"/>
              </w:rPr>
              <w:t>69</w:t>
            </w:r>
            <w:r>
              <w:rPr>
                <w:rStyle w:val="2"/>
              </w:rPr>
              <w:t xml:space="preserve"> л/с 20196Щ49240)</w:t>
            </w:r>
          </w:p>
          <w:p w:rsidR="00646DDF" w:rsidRDefault="00646DDF" w:rsidP="00646DDF">
            <w:pPr>
              <w:pStyle w:val="2c"/>
              <w:shd w:val="clear" w:color="auto" w:fill="auto"/>
              <w:spacing w:line="270" w:lineRule="exact"/>
            </w:pPr>
            <w:proofErr w:type="gramStart"/>
            <w:r>
              <w:rPr>
                <w:rStyle w:val="2"/>
              </w:rPr>
              <w:t>Р</w:t>
            </w:r>
            <w:proofErr w:type="gramEnd"/>
            <w:r>
              <w:rPr>
                <w:rStyle w:val="2"/>
              </w:rPr>
              <w:t>/с 40701810204071000532 в Отделение Красноярск, г. Красноярск БИК 040407001</w:t>
            </w:r>
          </w:p>
          <w:p w:rsidR="00646DDF" w:rsidRDefault="00646DDF" w:rsidP="00646DDF">
            <w:pPr>
              <w:pStyle w:val="2c"/>
              <w:shd w:val="clear" w:color="auto" w:fill="auto"/>
              <w:spacing w:line="270" w:lineRule="exact"/>
            </w:pPr>
            <w:r>
              <w:rPr>
                <w:rStyle w:val="2"/>
              </w:rPr>
              <w:t>ИНН/ КПП 2465041317/246501001 ОГРН 1022402486215 Телефон: 220-</w:t>
            </w:r>
            <w:r w:rsidR="0026465F">
              <w:rPr>
                <w:rStyle w:val="2"/>
              </w:rPr>
              <w:t>27</w:t>
            </w:r>
            <w:r>
              <w:rPr>
                <w:rStyle w:val="2"/>
              </w:rPr>
              <w:t>-</w:t>
            </w:r>
            <w:r w:rsidR="0026465F">
              <w:rPr>
                <w:rStyle w:val="2"/>
              </w:rPr>
              <w:t>37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  <w:lang w:val="en-US" w:eastAsia="en-US" w:bidi="en-US"/>
              </w:rPr>
              <w:t>E</w:t>
            </w:r>
            <w:r w:rsidRPr="00CA550E">
              <w:rPr>
                <w:rStyle w:val="2"/>
                <w:lang w:eastAsia="en-US" w:bidi="en-US"/>
              </w:rPr>
              <w:t>-</w:t>
            </w:r>
            <w:r>
              <w:rPr>
                <w:rStyle w:val="2"/>
                <w:lang w:val="en-US" w:eastAsia="en-US" w:bidi="en-US"/>
              </w:rPr>
              <w:t>mail</w:t>
            </w:r>
            <w:r w:rsidRPr="00CA550E">
              <w:rPr>
                <w:rStyle w:val="2"/>
                <w:lang w:eastAsia="en-US" w:bidi="en-US"/>
              </w:rPr>
              <w:t xml:space="preserve">: </w:t>
            </w:r>
          </w:p>
          <w:p w:rsidR="00646DDF" w:rsidRDefault="00646DDF" w:rsidP="00646DDF">
            <w:pPr>
              <w:pStyle w:val="42"/>
              <w:shd w:val="clear" w:color="auto" w:fill="auto"/>
              <w:spacing w:line="240" w:lineRule="exact"/>
              <w:jc w:val="left"/>
            </w:pPr>
          </w:p>
          <w:p w:rsidR="00646DDF" w:rsidRPr="0026465F" w:rsidRDefault="0026465F">
            <w:pPr>
              <w:pStyle w:val="42"/>
              <w:shd w:val="clear" w:color="auto" w:fill="auto"/>
              <w:spacing w:line="270" w:lineRule="exact"/>
              <w:jc w:val="left"/>
              <w:rPr>
                <w:rStyle w:val="4"/>
                <w:bCs/>
              </w:rPr>
            </w:pPr>
            <w:r w:rsidRPr="0026465F">
              <w:rPr>
                <w:rStyle w:val="4"/>
                <w:bCs/>
              </w:rPr>
              <w:t>Директор ______________ Д.В. Чеменев</w:t>
            </w:r>
          </w:p>
          <w:p w:rsidR="0026465F" w:rsidRDefault="0026465F">
            <w:pPr>
              <w:pStyle w:val="42"/>
              <w:shd w:val="clear" w:color="auto" w:fill="auto"/>
              <w:spacing w:line="270" w:lineRule="exact"/>
              <w:jc w:val="left"/>
              <w:rPr>
                <w:rStyle w:val="4"/>
                <w:b/>
                <w:bCs/>
              </w:rPr>
            </w:pPr>
            <w:proofErr w:type="spellStart"/>
            <w:r w:rsidRPr="0026465F">
              <w:rPr>
                <w:rStyle w:val="4"/>
                <w:bCs/>
              </w:rPr>
              <w:t>мп</w:t>
            </w:r>
            <w:proofErr w:type="spellEnd"/>
          </w:p>
        </w:tc>
      </w:tr>
    </w:tbl>
    <w:p w:rsidR="00646DDF" w:rsidRDefault="00646DDF">
      <w:pPr>
        <w:pStyle w:val="42"/>
        <w:shd w:val="clear" w:color="auto" w:fill="auto"/>
        <w:spacing w:line="270" w:lineRule="exact"/>
        <w:jc w:val="left"/>
        <w:rPr>
          <w:rStyle w:val="4"/>
          <w:b/>
          <w:bCs/>
        </w:rPr>
      </w:pPr>
    </w:p>
    <w:p w:rsidR="0026465F" w:rsidRDefault="0026465F">
      <w:pPr>
        <w:pStyle w:val="2c"/>
        <w:shd w:val="clear" w:color="auto" w:fill="auto"/>
        <w:spacing w:line="280" w:lineRule="exact"/>
      </w:pPr>
    </w:p>
    <w:p w:rsidR="0026465F" w:rsidRDefault="0026465F">
      <w:pPr>
        <w:pStyle w:val="2c"/>
        <w:shd w:val="clear" w:color="auto" w:fill="auto"/>
        <w:spacing w:line="280" w:lineRule="exact"/>
      </w:pPr>
    </w:p>
    <w:p w:rsidR="0026465F" w:rsidRDefault="0026465F">
      <w:pPr>
        <w:pStyle w:val="2c"/>
        <w:shd w:val="clear" w:color="auto" w:fill="auto"/>
        <w:spacing w:line="280" w:lineRule="exact"/>
      </w:pPr>
    </w:p>
    <w:p w:rsidR="009C09EF" w:rsidRDefault="009C09EF">
      <w:pPr>
        <w:pStyle w:val="2c"/>
        <w:shd w:val="clear" w:color="auto" w:fill="auto"/>
        <w:spacing w:line="280" w:lineRule="exact"/>
      </w:pPr>
    </w:p>
    <w:p w:rsidR="009C09EF" w:rsidRDefault="009C09EF">
      <w:pPr>
        <w:pStyle w:val="2c"/>
        <w:shd w:val="clear" w:color="auto" w:fill="auto"/>
        <w:spacing w:line="280" w:lineRule="exact"/>
      </w:pPr>
    </w:p>
    <w:p w:rsidR="009C09EF" w:rsidRDefault="009C09EF">
      <w:pPr>
        <w:pStyle w:val="2c"/>
        <w:shd w:val="clear" w:color="auto" w:fill="auto"/>
        <w:spacing w:line="280" w:lineRule="exact"/>
      </w:pPr>
    </w:p>
    <w:p w:rsidR="0026465F" w:rsidRDefault="0026465F">
      <w:pPr>
        <w:pStyle w:val="2c"/>
        <w:shd w:val="clear" w:color="auto" w:fill="auto"/>
        <w:spacing w:line="280" w:lineRule="exact"/>
      </w:pPr>
    </w:p>
    <w:sectPr w:rsidR="0026465F" w:rsidSect="00461AA0">
      <w:pgSz w:w="11909" w:h="16840"/>
      <w:pgMar w:top="385" w:right="489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83" w:rsidRDefault="006F5283">
      <w:r>
        <w:separator/>
      </w:r>
    </w:p>
  </w:endnote>
  <w:endnote w:type="continuationSeparator" w:id="0">
    <w:p w:rsidR="006F5283" w:rsidRDefault="006F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83" w:rsidRDefault="006F5283"/>
  </w:footnote>
  <w:footnote w:type="continuationSeparator" w:id="0">
    <w:p w:rsidR="006F5283" w:rsidRDefault="006F5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2857"/>
    <w:multiLevelType w:val="multilevel"/>
    <w:tmpl w:val="AAB2F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8357B"/>
    <w:multiLevelType w:val="multilevel"/>
    <w:tmpl w:val="BBC62E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33903"/>
    <w:multiLevelType w:val="multilevel"/>
    <w:tmpl w:val="E4040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86660"/>
    <w:multiLevelType w:val="multilevel"/>
    <w:tmpl w:val="957C519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B262E"/>
    <w:multiLevelType w:val="multilevel"/>
    <w:tmpl w:val="EDF0D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23BCD"/>
    <w:multiLevelType w:val="multilevel"/>
    <w:tmpl w:val="CF12A1A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C2DEC"/>
    <w:multiLevelType w:val="multilevel"/>
    <w:tmpl w:val="FA0C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62"/>
    <w:rsid w:val="0005461B"/>
    <w:rsid w:val="000B60B3"/>
    <w:rsid w:val="00197D30"/>
    <w:rsid w:val="001F4E7E"/>
    <w:rsid w:val="002117F3"/>
    <w:rsid w:val="0026465F"/>
    <w:rsid w:val="002E770A"/>
    <w:rsid w:val="003C627E"/>
    <w:rsid w:val="003F346A"/>
    <w:rsid w:val="00461AA0"/>
    <w:rsid w:val="004A0670"/>
    <w:rsid w:val="004C4E4C"/>
    <w:rsid w:val="00505159"/>
    <w:rsid w:val="00646DDF"/>
    <w:rsid w:val="006A206B"/>
    <w:rsid w:val="006F5283"/>
    <w:rsid w:val="007158D2"/>
    <w:rsid w:val="00756D4C"/>
    <w:rsid w:val="00844577"/>
    <w:rsid w:val="00857908"/>
    <w:rsid w:val="008F2443"/>
    <w:rsid w:val="00977562"/>
    <w:rsid w:val="009C09EF"/>
    <w:rsid w:val="00AD00EF"/>
    <w:rsid w:val="00B20513"/>
    <w:rsid w:val="00B659DE"/>
    <w:rsid w:val="00C435CF"/>
    <w:rsid w:val="00CA550E"/>
    <w:rsid w:val="00D1051A"/>
    <w:rsid w:val="00D51AEE"/>
    <w:rsid w:val="00DC3F6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1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10"/>
      <w:sz w:val="20"/>
      <w:szCs w:val="2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">
    <w:name w:val="Основной текст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pt">
    <w:name w:val="Подпись к картинке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pt">
    <w:name w:val="Подпись к картинке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pt0pt">
    <w:name w:val="Подпись к картинке (2) + 20 pt;Полужирный;Курсив;Интервал 0 pt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pt">
    <w:name w:val="Подпись к картинке (2) + 9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Подпись к картинке (2) + 9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TrebuchetMS75pt">
    <w:name w:val="Основной текст (12) + Trebuchet MS;7;5 pt;Курсив"/>
    <w:basedOn w:val="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TrebuchetMS75pt0">
    <w:name w:val="Основной текст (12) + Trebuchet MS;7;5 pt"/>
    <w:basedOn w:val="12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-1pt">
    <w:name w:val="Заголовок №3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Заголовок №2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1">
    <w:name w:val="Основной текст (10)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3">
    <w:name w:val="Основной текст (10)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4">
    <w:name w:val="Основной текст (10)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c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andara15pt-1pt70">
    <w:name w:val="Основной текст (2) + Candara;15 pt;Интервал -1 pt;Масштаб 70%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0"/>
      <w:position w:val="0"/>
      <w:sz w:val="30"/>
      <w:szCs w:val="30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5pt-1pt700">
    <w:name w:val="Основной текст (2) + Candara;15 pt;Интервал -1 pt;Масштаб 70%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0"/>
      <w:position w:val="0"/>
      <w:sz w:val="30"/>
      <w:szCs w:val="30"/>
      <w:u w:val="none"/>
      <w:lang w:val="ru-RU" w:eastAsia="ru-RU" w:bidi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3">
    <w:name w:val="Основной текст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4">
    <w:name w:val="Основной текст (8) + Курсив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pt">
    <w:name w:val="Основной текст (8) + 6 pt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5">
    <w:name w:val="Основной текст (8) + Курсив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_"/>
    <w:basedOn w:val="a0"/>
    <w:link w:val="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f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10pt0pt">
    <w:name w:val="Колонтитул + Trebuchet MS;10 pt;Интервал 0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urierNew55pt0pt">
    <w:name w:val="Колонтитул + Courier New;5;5 pt;Курсив;Интервал 0 pt"/>
    <w:basedOn w:val="a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6">
    <w:name w:val="Основной текст (10) + Не курсив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c">
    <w:name w:val="Основной текст (2)"/>
    <w:basedOn w:val="a"/>
    <w:link w:val="21"/>
    <w:pPr>
      <w:shd w:val="clear" w:color="auto" w:fill="FFFFFF"/>
      <w:spacing w:line="275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190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0" w:lineRule="exact"/>
    </w:pPr>
    <w:rPr>
      <w:rFonts w:ascii="Trebuchet MS" w:eastAsia="Trebuchet MS" w:hAnsi="Trebuchet MS" w:cs="Trebuchet MS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11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pacing w:val="110"/>
      <w:sz w:val="20"/>
      <w:szCs w:val="20"/>
      <w:lang w:val="en-US" w:eastAsia="en-US" w:bidi="en-US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05">
    <w:name w:val="Основной текст (10)"/>
    <w:basedOn w:val="a"/>
    <w:link w:val="10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7158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8D2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158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58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158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58D2"/>
    <w:rPr>
      <w:color w:val="000000"/>
    </w:rPr>
  </w:style>
  <w:style w:type="table" w:styleId="af3">
    <w:name w:val="Table Grid"/>
    <w:basedOn w:val="a1"/>
    <w:uiPriority w:val="59"/>
    <w:rsid w:val="00646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1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10"/>
      <w:sz w:val="20"/>
      <w:szCs w:val="2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">
    <w:name w:val="Основной текст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pt">
    <w:name w:val="Подпись к картинке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pt">
    <w:name w:val="Подпись к картинке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pt0pt">
    <w:name w:val="Подпись к картинке (2) + 20 pt;Полужирный;Курсив;Интервал 0 pt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pt">
    <w:name w:val="Подпись к картинке (2) + 9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Подпись к картинке (2) + 9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TrebuchetMS75pt">
    <w:name w:val="Основной текст (12) + Trebuchet MS;7;5 pt;Курсив"/>
    <w:basedOn w:val="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TrebuchetMS75pt0">
    <w:name w:val="Основной текст (12) + Trebuchet MS;7;5 pt"/>
    <w:basedOn w:val="12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-1pt">
    <w:name w:val="Заголовок №3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Заголовок №2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1">
    <w:name w:val="Основной текст (10)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3">
    <w:name w:val="Основной текст (10)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4">
    <w:name w:val="Основной текст (10)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c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Candara15pt-1pt70">
    <w:name w:val="Основной текст (2) + Candara;15 pt;Интервал -1 pt;Масштаб 70%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0"/>
      <w:position w:val="0"/>
      <w:sz w:val="30"/>
      <w:szCs w:val="30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5pt-1pt700">
    <w:name w:val="Основной текст (2) + Candara;15 pt;Интервал -1 pt;Масштаб 70%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0"/>
      <w:position w:val="0"/>
      <w:sz w:val="30"/>
      <w:szCs w:val="30"/>
      <w:u w:val="none"/>
      <w:lang w:val="ru-RU" w:eastAsia="ru-RU" w:bidi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3">
    <w:name w:val="Основной текст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4">
    <w:name w:val="Основной текст (8) + Курсив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pt">
    <w:name w:val="Основной текст (8) + 6 pt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5">
    <w:name w:val="Основной текст (8) + Курсив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_"/>
    <w:basedOn w:val="a0"/>
    <w:link w:val="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f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10pt0pt">
    <w:name w:val="Колонтитул + Trebuchet MS;10 pt;Интервал 0 pt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urierNew55pt0pt">
    <w:name w:val="Колонтитул + Courier New;5;5 pt;Курсив;Интервал 0 pt"/>
    <w:basedOn w:val="a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6">
    <w:name w:val="Основной текст (10) + Не курсив"/>
    <w:basedOn w:val="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c">
    <w:name w:val="Основной текст (2)"/>
    <w:basedOn w:val="a"/>
    <w:link w:val="21"/>
    <w:pPr>
      <w:shd w:val="clear" w:color="auto" w:fill="FFFFFF"/>
      <w:spacing w:line="275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190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0" w:lineRule="exact"/>
    </w:pPr>
    <w:rPr>
      <w:rFonts w:ascii="Trebuchet MS" w:eastAsia="Trebuchet MS" w:hAnsi="Trebuchet MS" w:cs="Trebuchet MS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11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pacing w:val="110"/>
      <w:sz w:val="20"/>
      <w:szCs w:val="20"/>
      <w:lang w:val="en-US" w:eastAsia="en-US" w:bidi="en-US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05">
    <w:name w:val="Основной текст (10)"/>
    <w:basedOn w:val="a"/>
    <w:link w:val="10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7158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8D2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158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58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158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58D2"/>
    <w:rPr>
      <w:color w:val="000000"/>
    </w:rPr>
  </w:style>
  <w:style w:type="table" w:styleId="af3">
    <w:name w:val="Table Grid"/>
    <w:basedOn w:val="a1"/>
    <w:uiPriority w:val="59"/>
    <w:rsid w:val="00646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god-77</cp:lastModifiedBy>
  <cp:revision>2</cp:revision>
  <cp:lastPrinted>2017-09-14T04:32:00Z</cp:lastPrinted>
  <dcterms:created xsi:type="dcterms:W3CDTF">2022-12-21T08:28:00Z</dcterms:created>
  <dcterms:modified xsi:type="dcterms:W3CDTF">2022-12-21T08:28:00Z</dcterms:modified>
</cp:coreProperties>
</file>