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2D" w:rsidRPr="009D78CB" w:rsidRDefault="009A4C2D" w:rsidP="009A4C2D">
      <w:pPr>
        <w:jc w:val="center"/>
        <w:rPr>
          <w:b/>
        </w:rPr>
      </w:pPr>
      <w:r w:rsidRPr="009D78CB">
        <w:rPr>
          <w:b/>
        </w:rPr>
        <w:t>Технологическая карта урока.</w:t>
      </w:r>
    </w:p>
    <w:p w:rsidR="009A4C2D" w:rsidRPr="009D78CB" w:rsidRDefault="009A4C2D" w:rsidP="009A4C2D">
      <w:r w:rsidRPr="009D78CB">
        <w:t xml:space="preserve">ФИО учителя: </w:t>
      </w:r>
      <w:proofErr w:type="spellStart"/>
      <w:r>
        <w:t>Ратаева</w:t>
      </w:r>
      <w:proofErr w:type="spellEnd"/>
      <w:r>
        <w:t xml:space="preserve"> Любовь Ивановна</w:t>
      </w:r>
    </w:p>
    <w:p w:rsidR="009A4C2D" w:rsidRPr="009D78CB" w:rsidRDefault="00C23B18" w:rsidP="009A4C2D">
      <w:r>
        <w:t>Класс: 4</w:t>
      </w:r>
      <w:r w:rsidR="009A4C2D">
        <w:t xml:space="preserve"> </w:t>
      </w:r>
      <w:r w:rsidR="009A4C2D" w:rsidRPr="009D78CB">
        <w:t xml:space="preserve"> класс</w:t>
      </w:r>
    </w:p>
    <w:p w:rsidR="009A4C2D" w:rsidRPr="009D78CB" w:rsidRDefault="009A4C2D" w:rsidP="009A4C2D">
      <w:r w:rsidRPr="009D78CB">
        <w:t xml:space="preserve">УМК: «Школа России» </w:t>
      </w:r>
    </w:p>
    <w:p w:rsidR="009A4C2D" w:rsidRPr="009D78CB" w:rsidRDefault="009A4C2D" w:rsidP="009A4C2D">
      <w:r w:rsidRPr="009D78CB">
        <w:t>Предмет: Окружающий мир</w:t>
      </w:r>
    </w:p>
    <w:p w:rsidR="009A4C2D" w:rsidRPr="009D78CB" w:rsidRDefault="002427EE" w:rsidP="009A4C2D">
      <w:r>
        <w:t>Тема: Пустыни</w:t>
      </w:r>
    </w:p>
    <w:p w:rsidR="009A4C2D" w:rsidRPr="009D78CB" w:rsidRDefault="009A4C2D" w:rsidP="009A4C2D">
      <w:r w:rsidRPr="009D78CB">
        <w:t>Тип урока: открытие новых знаний</w:t>
      </w:r>
    </w:p>
    <w:p w:rsidR="009A4C2D" w:rsidRPr="009D78CB" w:rsidRDefault="009A4C2D" w:rsidP="009A4C2D">
      <w:r w:rsidRPr="009D78CB">
        <w:t xml:space="preserve">Место и роль урока в изучаемой теме: </w:t>
      </w:r>
      <w:r w:rsidR="002427EE">
        <w:t>девятый</w:t>
      </w:r>
      <w:r w:rsidRPr="009D78CB">
        <w:t xml:space="preserve"> урок в разделе: </w:t>
      </w:r>
      <w:r>
        <w:t>«</w:t>
      </w:r>
      <w:r w:rsidR="002427EE">
        <w:t>Природа России</w:t>
      </w:r>
      <w:r>
        <w:t>»</w:t>
      </w:r>
      <w:r w:rsidRPr="009D78CB">
        <w:t>.</w:t>
      </w:r>
    </w:p>
    <w:p w:rsidR="002E29A8" w:rsidRDefault="009A4C2D" w:rsidP="009A4C2D">
      <w:r w:rsidRPr="009D78CB">
        <w:t xml:space="preserve">Цель: </w:t>
      </w:r>
      <w:r>
        <w:t>создать условия для</w:t>
      </w:r>
      <w:r w:rsidRPr="009D78CB">
        <w:t xml:space="preserve"> </w:t>
      </w:r>
      <w:r w:rsidR="002427EE" w:rsidRPr="002427EE">
        <w:t>формирования представления о природной зоне пустынь, ее природных условиях, осознанного понимания экологических проблем зоны пустынь</w:t>
      </w:r>
    </w:p>
    <w:p w:rsidR="009A4C2D" w:rsidRPr="009D78CB" w:rsidRDefault="009A4C2D" w:rsidP="009A4C2D">
      <w:proofErr w:type="gramStart"/>
      <w:r>
        <w:t>Об</w:t>
      </w:r>
      <w:r w:rsidR="002E29A8">
        <w:t xml:space="preserve">орудование: проектор, ноутбук, </w:t>
      </w:r>
      <w:r>
        <w:t xml:space="preserve"> карта </w:t>
      </w:r>
      <w:r w:rsidR="002E29A8">
        <w:t xml:space="preserve">«Природная зона </w:t>
      </w:r>
      <w:r>
        <w:t xml:space="preserve">России, учебник, фотографии, карточки с заданиями. </w:t>
      </w:r>
      <w:proofErr w:type="gramEnd"/>
    </w:p>
    <w:p w:rsidR="009A4C2D" w:rsidRPr="009D78CB" w:rsidRDefault="009A4C2D" w:rsidP="009A4C2D">
      <w:pPr>
        <w:jc w:val="center"/>
        <w:rPr>
          <w:b/>
        </w:rPr>
      </w:pPr>
    </w:p>
    <w:p w:rsidR="009A4C2D" w:rsidRPr="009D78CB" w:rsidRDefault="009A4C2D" w:rsidP="009A4C2D">
      <w:pPr>
        <w:jc w:val="center"/>
        <w:rPr>
          <w:b/>
        </w:rPr>
      </w:pPr>
      <w:r w:rsidRPr="009D78CB">
        <w:rPr>
          <w:b/>
        </w:rPr>
        <w:t>Планируемые результаты.</w:t>
      </w:r>
    </w:p>
    <w:p w:rsidR="009A4C2D" w:rsidRPr="009D78CB" w:rsidRDefault="009A4C2D" w:rsidP="009A4C2D">
      <w:pPr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760"/>
        <w:gridCol w:w="2520"/>
        <w:gridCol w:w="2760"/>
        <w:gridCol w:w="3480"/>
      </w:tblGrid>
      <w:tr w:rsidR="009A4C2D" w:rsidRPr="009D78CB" w:rsidTr="0076234E">
        <w:tc>
          <w:tcPr>
            <w:tcW w:w="3468" w:type="dxa"/>
            <w:vMerge w:val="restart"/>
          </w:tcPr>
          <w:p w:rsidR="009A4C2D" w:rsidRPr="009D78CB" w:rsidRDefault="009A4C2D" w:rsidP="0076234E">
            <w:r w:rsidRPr="009D78CB">
              <w:t>Предметные знания, предметные действия</w:t>
            </w:r>
          </w:p>
        </w:tc>
        <w:tc>
          <w:tcPr>
            <w:tcW w:w="11520" w:type="dxa"/>
            <w:gridSpan w:val="4"/>
          </w:tcPr>
          <w:p w:rsidR="009A4C2D" w:rsidRPr="009D78CB" w:rsidRDefault="009A4C2D" w:rsidP="0076234E">
            <w:pPr>
              <w:jc w:val="both"/>
            </w:pPr>
            <w:r w:rsidRPr="009D78CB">
              <w:t xml:space="preserve">                                                                 УУД</w:t>
            </w:r>
          </w:p>
        </w:tc>
      </w:tr>
      <w:tr w:rsidR="009A4C2D" w:rsidRPr="009D78CB" w:rsidTr="0076234E">
        <w:tc>
          <w:tcPr>
            <w:tcW w:w="3468" w:type="dxa"/>
            <w:vMerge/>
          </w:tcPr>
          <w:p w:rsidR="009A4C2D" w:rsidRPr="009D78CB" w:rsidRDefault="009A4C2D" w:rsidP="0076234E"/>
        </w:tc>
        <w:tc>
          <w:tcPr>
            <w:tcW w:w="2760" w:type="dxa"/>
          </w:tcPr>
          <w:p w:rsidR="009A4C2D" w:rsidRPr="009D78CB" w:rsidRDefault="009A4C2D" w:rsidP="0076234E"/>
          <w:p w:rsidR="009A4C2D" w:rsidRPr="009D78CB" w:rsidRDefault="009A4C2D" w:rsidP="0076234E">
            <w:r w:rsidRPr="009D78CB">
              <w:t>регулятивные</w:t>
            </w:r>
          </w:p>
        </w:tc>
        <w:tc>
          <w:tcPr>
            <w:tcW w:w="2520" w:type="dxa"/>
          </w:tcPr>
          <w:p w:rsidR="009A4C2D" w:rsidRPr="009D78CB" w:rsidRDefault="009A4C2D" w:rsidP="0076234E"/>
          <w:p w:rsidR="009A4C2D" w:rsidRPr="009D78CB" w:rsidRDefault="009A4C2D" w:rsidP="0076234E">
            <w:r w:rsidRPr="009D78CB">
              <w:t>познавательные</w:t>
            </w:r>
          </w:p>
        </w:tc>
        <w:tc>
          <w:tcPr>
            <w:tcW w:w="2760" w:type="dxa"/>
          </w:tcPr>
          <w:p w:rsidR="009A4C2D" w:rsidRPr="009D78CB" w:rsidRDefault="009A4C2D" w:rsidP="0076234E"/>
          <w:p w:rsidR="009A4C2D" w:rsidRPr="009D78CB" w:rsidRDefault="009A4C2D" w:rsidP="0076234E">
            <w:r w:rsidRPr="009D78CB">
              <w:t>коммуникативные</w:t>
            </w:r>
          </w:p>
        </w:tc>
        <w:tc>
          <w:tcPr>
            <w:tcW w:w="3480" w:type="dxa"/>
          </w:tcPr>
          <w:p w:rsidR="009A4C2D" w:rsidRPr="009D78CB" w:rsidRDefault="009A4C2D" w:rsidP="0076234E">
            <w:r w:rsidRPr="009D78CB">
              <w:t xml:space="preserve">                                           личностные</w:t>
            </w:r>
          </w:p>
        </w:tc>
      </w:tr>
      <w:tr w:rsidR="009A4C2D" w:rsidRPr="009D78CB" w:rsidTr="0076234E">
        <w:tc>
          <w:tcPr>
            <w:tcW w:w="3468" w:type="dxa"/>
          </w:tcPr>
          <w:p w:rsidR="00357458" w:rsidRDefault="00357458" w:rsidP="00357458">
            <w:r>
              <w:t>- определяют</w:t>
            </w:r>
            <w:r w:rsidRPr="00357458">
              <w:t xml:space="preserve"> географическое </w:t>
            </w:r>
            <w:r>
              <w:t>положение пустыни, анализируют</w:t>
            </w:r>
            <w:r w:rsidRPr="00357458">
              <w:t xml:space="preserve"> </w:t>
            </w:r>
            <w:r>
              <w:t>предложенный материал</w:t>
            </w:r>
          </w:p>
          <w:p w:rsidR="00357458" w:rsidRDefault="00357458" w:rsidP="00357458">
            <w:r>
              <w:t xml:space="preserve">- выявляют </w:t>
            </w:r>
            <w:r w:rsidRPr="00357458">
              <w:t>особенно</w:t>
            </w:r>
            <w:r>
              <w:t xml:space="preserve">сти растений в пустыне, </w:t>
            </w:r>
          </w:p>
          <w:p w:rsidR="00357458" w:rsidRDefault="00357458" w:rsidP="00357458">
            <w:r>
              <w:t>-выявляют</w:t>
            </w:r>
            <w:r w:rsidRPr="00357458">
              <w:t xml:space="preserve"> признаки приспособления животных к жизни в пустыне</w:t>
            </w:r>
          </w:p>
          <w:p w:rsidR="00357458" w:rsidRDefault="00357458" w:rsidP="00357458">
            <w:pPr>
              <w:rPr>
                <w:color w:val="000000"/>
                <w:shd w:val="clear" w:color="auto" w:fill="FFFFFF"/>
              </w:rPr>
            </w:pPr>
            <w:r w:rsidRPr="009D78CB">
              <w:t>-</w:t>
            </w:r>
            <w:r>
              <w:rPr>
                <w:color w:val="000000"/>
                <w:shd w:val="clear" w:color="auto" w:fill="FFFFFF"/>
              </w:rPr>
              <w:t xml:space="preserve">  работают, с моделями изучаемых объектов и явлений окружающего мира.</w:t>
            </w:r>
          </w:p>
          <w:p w:rsidR="00357458" w:rsidRPr="009D78CB" w:rsidRDefault="00357458" w:rsidP="00357458"/>
        </w:tc>
        <w:tc>
          <w:tcPr>
            <w:tcW w:w="2760" w:type="dxa"/>
          </w:tcPr>
          <w:p w:rsidR="009A4C2D" w:rsidRDefault="009A4C2D" w:rsidP="0076234E">
            <w:r>
              <w:t>-принимают учебную задачу;</w:t>
            </w:r>
          </w:p>
          <w:p w:rsidR="009A4C2D" w:rsidRPr="009D78CB" w:rsidRDefault="009A4C2D" w:rsidP="0076234E">
            <w:r>
              <w:t xml:space="preserve">- </w:t>
            </w:r>
            <w:r w:rsidRPr="009D78CB">
              <w:t>формулир</w:t>
            </w:r>
            <w:r>
              <w:t>уют</w:t>
            </w:r>
            <w:r w:rsidRPr="009D78CB">
              <w:t xml:space="preserve"> цель урока;</w:t>
            </w:r>
          </w:p>
          <w:p w:rsidR="009A4C2D" w:rsidRPr="009D78CB" w:rsidRDefault="009A4C2D" w:rsidP="0076234E">
            <w:r w:rsidRPr="009D78CB">
              <w:t>-со</w:t>
            </w:r>
            <w:r>
              <w:t>вместно с учителем формулируют</w:t>
            </w:r>
            <w:r w:rsidRPr="009D78CB">
              <w:t xml:space="preserve"> учебную проблему;</w:t>
            </w:r>
          </w:p>
          <w:p w:rsidR="009A4C2D" w:rsidRPr="009D78CB" w:rsidRDefault="009A4C2D" w:rsidP="0076234E">
            <w:r w:rsidRPr="009D78CB">
              <w:t>-и</w:t>
            </w:r>
            <w:r>
              <w:t>щут пути решения проблемы.</w:t>
            </w:r>
          </w:p>
          <w:p w:rsidR="009A4C2D" w:rsidRPr="009D78CB" w:rsidRDefault="009A4C2D" w:rsidP="0076234E"/>
        </w:tc>
        <w:tc>
          <w:tcPr>
            <w:tcW w:w="2520" w:type="dxa"/>
          </w:tcPr>
          <w:p w:rsidR="009A4C2D" w:rsidRPr="009D78CB" w:rsidRDefault="009A4C2D" w:rsidP="0076234E">
            <w:r>
              <w:t>- добывают знания: извлекают</w:t>
            </w:r>
            <w:r w:rsidRPr="009D78CB">
              <w:t xml:space="preserve"> информацию из текста, карты;</w:t>
            </w:r>
          </w:p>
          <w:p w:rsidR="009A4C2D" w:rsidRDefault="009A4C2D" w:rsidP="00357458">
            <w:r>
              <w:t>- перерабатывают</w:t>
            </w:r>
            <w:r w:rsidRPr="009D78CB">
              <w:t xml:space="preserve"> полученн</w:t>
            </w:r>
            <w:r w:rsidR="00357458">
              <w:t>ую информацию;</w:t>
            </w:r>
          </w:p>
          <w:p w:rsidR="00357458" w:rsidRPr="009D78CB" w:rsidRDefault="00357458" w:rsidP="00357458">
            <w:r>
              <w:t xml:space="preserve">- осуществляют </w:t>
            </w:r>
            <w:r w:rsidRPr="00357458">
              <w:t>моделирование (опорные слова, план – схему)</w:t>
            </w:r>
          </w:p>
        </w:tc>
        <w:tc>
          <w:tcPr>
            <w:tcW w:w="2760" w:type="dxa"/>
          </w:tcPr>
          <w:p w:rsidR="009A4C2D" w:rsidRPr="009D78CB" w:rsidRDefault="009A4C2D" w:rsidP="0076234E">
            <w:r w:rsidRPr="009D78CB">
              <w:t>- оформля</w:t>
            </w:r>
            <w:r>
              <w:t>ют</w:t>
            </w:r>
            <w:r w:rsidRPr="009D78CB">
              <w:t xml:space="preserve"> свои мысли в устной речи;</w:t>
            </w:r>
          </w:p>
          <w:p w:rsidR="009A4C2D" w:rsidRPr="009D78CB" w:rsidRDefault="009A4C2D" w:rsidP="0076234E">
            <w:r>
              <w:t>-высказывают свою точку зрения и пытаются</w:t>
            </w:r>
            <w:r w:rsidRPr="009D78CB">
              <w:t xml:space="preserve"> её обосновать;</w:t>
            </w:r>
          </w:p>
          <w:p w:rsidR="009A4C2D" w:rsidRPr="009D78CB" w:rsidRDefault="009A4C2D" w:rsidP="0076234E">
            <w:r>
              <w:t>-слушают</w:t>
            </w:r>
            <w:r w:rsidRPr="009D78CB">
              <w:t xml:space="preserve"> других, пытаясь принять другую точку зрения, быть готовым</w:t>
            </w:r>
            <w:r>
              <w:t>и</w:t>
            </w:r>
            <w:r w:rsidRPr="009D78CB">
              <w:t xml:space="preserve"> изменить её; </w:t>
            </w:r>
            <w:r>
              <w:t>взаимодействуют  в группе, паре, договариваясь о способе действия.</w:t>
            </w:r>
          </w:p>
        </w:tc>
        <w:tc>
          <w:tcPr>
            <w:tcW w:w="3480" w:type="dxa"/>
          </w:tcPr>
          <w:p w:rsidR="00357458" w:rsidRDefault="009A4C2D" w:rsidP="00357458">
            <w:r>
              <w:t>-</w:t>
            </w:r>
            <w:r w:rsidR="00357458">
              <w:t xml:space="preserve"> осознают уникальность и ценность природной зоны пустынь и необходимость нести ответственность за ее сохранение;</w:t>
            </w:r>
          </w:p>
          <w:p w:rsidR="00357458" w:rsidRDefault="00137629" w:rsidP="00357458">
            <w:r>
              <w:t>- следуют</w:t>
            </w:r>
            <w:r w:rsidR="00357458">
              <w:t xml:space="preserve"> в поведении моральным нормам и эстетическим требованиям при работе в </w:t>
            </w:r>
            <w:r>
              <w:t xml:space="preserve">паре и в </w:t>
            </w:r>
            <w:r w:rsidR="00357458">
              <w:t>группе;</w:t>
            </w:r>
          </w:p>
          <w:p w:rsidR="009A4C2D" w:rsidRDefault="00357458" w:rsidP="00357458">
            <w:r>
              <w:t>- способности к самооценке на основе критериев успешности учебной деятельности.</w:t>
            </w:r>
          </w:p>
          <w:p w:rsidR="009A4C2D" w:rsidRPr="009D78CB" w:rsidRDefault="009A4C2D" w:rsidP="0076234E">
            <w:r>
              <w:t>-проявляют самостоятельность в информационной деятельности.</w:t>
            </w:r>
          </w:p>
        </w:tc>
      </w:tr>
    </w:tbl>
    <w:p w:rsidR="009A4C2D" w:rsidRPr="009D78CB" w:rsidRDefault="009A4C2D" w:rsidP="009A4C2D"/>
    <w:p w:rsidR="009A4C2D" w:rsidRDefault="009A4C2D" w:rsidP="009A4C2D"/>
    <w:p w:rsidR="009A4C2D" w:rsidRDefault="009A4C2D" w:rsidP="009A4C2D"/>
    <w:p w:rsidR="009A4C2D" w:rsidRDefault="009A4C2D" w:rsidP="009A4C2D"/>
    <w:p w:rsidR="009A4C2D" w:rsidRPr="009D78CB" w:rsidRDefault="009A4C2D" w:rsidP="009A4C2D"/>
    <w:p w:rsidR="009A4C2D" w:rsidRPr="00556A56" w:rsidRDefault="009A4C2D" w:rsidP="009A4C2D">
      <w:pPr>
        <w:jc w:val="center"/>
        <w:rPr>
          <w:b/>
        </w:rPr>
      </w:pPr>
      <w:r w:rsidRPr="00556A56">
        <w:rPr>
          <w:b/>
        </w:rPr>
        <w:t>Ход урока.</w:t>
      </w:r>
    </w:p>
    <w:tbl>
      <w:tblPr>
        <w:tblpPr w:leftFromText="180" w:rightFromText="180" w:vertAnchor="text" w:horzAnchor="margin" w:tblpY="858"/>
        <w:tblOverlap w:val="never"/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2071"/>
        <w:gridCol w:w="2040"/>
        <w:gridCol w:w="2268"/>
        <w:gridCol w:w="2460"/>
        <w:gridCol w:w="2256"/>
        <w:gridCol w:w="1920"/>
      </w:tblGrid>
      <w:tr w:rsidR="009A4C2D" w:rsidRPr="00556A56" w:rsidTr="0076234E">
        <w:trPr>
          <w:trHeight w:val="2261"/>
        </w:trPr>
        <w:tc>
          <w:tcPr>
            <w:tcW w:w="468" w:type="dxa"/>
          </w:tcPr>
          <w:p w:rsidR="009A4C2D" w:rsidRPr="00556A56" w:rsidRDefault="009A4C2D" w:rsidP="0076234E">
            <w:pPr>
              <w:jc w:val="center"/>
              <w:rPr>
                <w:b/>
              </w:rPr>
            </w:pPr>
          </w:p>
        </w:tc>
        <w:tc>
          <w:tcPr>
            <w:tcW w:w="1625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Название этапа урока</w:t>
            </w:r>
          </w:p>
        </w:tc>
        <w:tc>
          <w:tcPr>
            <w:tcW w:w="2071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040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Формы организации деятельности учащихся</w:t>
            </w:r>
          </w:p>
        </w:tc>
        <w:tc>
          <w:tcPr>
            <w:tcW w:w="2268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Действия учителя по организации деятельности учащихся</w:t>
            </w:r>
          </w:p>
        </w:tc>
        <w:tc>
          <w:tcPr>
            <w:tcW w:w="2460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 xml:space="preserve"> Действия учащихся                 (предметные, познавательные, регулятивные)</w:t>
            </w:r>
          </w:p>
        </w:tc>
        <w:tc>
          <w:tcPr>
            <w:tcW w:w="2256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920" w:type="dxa"/>
          </w:tcPr>
          <w:p w:rsidR="009A4C2D" w:rsidRPr="00556A56" w:rsidRDefault="009A4C2D" w:rsidP="0076234E">
            <w:pPr>
              <w:rPr>
                <w:b/>
              </w:rPr>
            </w:pPr>
            <w:r w:rsidRPr="00556A56">
              <w:rPr>
                <w:b/>
              </w:rPr>
              <w:t>Диагностика достижения планируемых результатов урока</w:t>
            </w:r>
          </w:p>
          <w:p w:rsidR="009A4C2D" w:rsidRPr="00556A56" w:rsidRDefault="009A4C2D" w:rsidP="0076234E">
            <w:pPr>
              <w:rPr>
                <w:b/>
              </w:rPr>
            </w:pPr>
          </w:p>
        </w:tc>
      </w:tr>
      <w:tr w:rsidR="009A4C2D" w:rsidRPr="009D78CB" w:rsidTr="0076234E">
        <w:trPr>
          <w:trHeight w:val="1556"/>
        </w:trPr>
        <w:tc>
          <w:tcPr>
            <w:tcW w:w="468" w:type="dxa"/>
          </w:tcPr>
          <w:p w:rsidR="009A4C2D" w:rsidRPr="009D78CB" w:rsidRDefault="009A4C2D" w:rsidP="0076234E">
            <w:pPr>
              <w:jc w:val="center"/>
            </w:pPr>
            <w:r>
              <w:t>1</w:t>
            </w:r>
          </w:p>
        </w:tc>
        <w:tc>
          <w:tcPr>
            <w:tcW w:w="1625" w:type="dxa"/>
          </w:tcPr>
          <w:p w:rsidR="009A4C2D" w:rsidRPr="009D78CB" w:rsidRDefault="009A4C2D" w:rsidP="0076234E">
            <w:r>
              <w:t>Организационный момент.</w:t>
            </w:r>
          </w:p>
        </w:tc>
        <w:tc>
          <w:tcPr>
            <w:tcW w:w="2071" w:type="dxa"/>
          </w:tcPr>
          <w:p w:rsidR="009A4C2D" w:rsidRPr="009D78CB" w:rsidRDefault="009A4C2D" w:rsidP="0076234E">
            <w:r>
              <w:t>Создать условия для рабочего настроя.</w:t>
            </w:r>
          </w:p>
        </w:tc>
        <w:tc>
          <w:tcPr>
            <w:tcW w:w="2040" w:type="dxa"/>
          </w:tcPr>
          <w:p w:rsidR="009A4C2D" w:rsidRPr="009D78CB" w:rsidRDefault="009A4C2D" w:rsidP="0076234E">
            <w:r>
              <w:t>Фронтальная.</w:t>
            </w:r>
          </w:p>
        </w:tc>
        <w:tc>
          <w:tcPr>
            <w:tcW w:w="2268" w:type="dxa"/>
          </w:tcPr>
          <w:p w:rsidR="009A4C2D" w:rsidRPr="009D78CB" w:rsidRDefault="009A4C2D" w:rsidP="0076234E">
            <w:r>
              <w:t xml:space="preserve">Создаёт психологический настрой на работу, </w:t>
            </w:r>
            <w:proofErr w:type="spellStart"/>
            <w:r>
              <w:t>взаимосотрудничество</w:t>
            </w:r>
            <w:proofErr w:type="spellEnd"/>
            <w:r>
              <w:t>.</w:t>
            </w:r>
          </w:p>
        </w:tc>
        <w:tc>
          <w:tcPr>
            <w:tcW w:w="2460" w:type="dxa"/>
          </w:tcPr>
          <w:p w:rsidR="009A4C2D" w:rsidRDefault="009A4C2D" w:rsidP="0076234E">
            <w:r>
              <w:t>Организуют себя, своё рабочее место.</w:t>
            </w:r>
          </w:p>
          <w:p w:rsidR="009A4C2D" w:rsidRPr="009D78CB" w:rsidRDefault="009A4C2D" w:rsidP="0076234E">
            <w:r>
              <w:t>Демонстрируют готовность к уроку.</w:t>
            </w:r>
          </w:p>
        </w:tc>
        <w:tc>
          <w:tcPr>
            <w:tcW w:w="2256" w:type="dxa"/>
          </w:tcPr>
          <w:p w:rsidR="009A4C2D" w:rsidRPr="009D78CB" w:rsidRDefault="009A4C2D" w:rsidP="0076234E">
            <w:r>
              <w:t>Ученики позитивно настроены для работы на уроке.</w:t>
            </w:r>
          </w:p>
        </w:tc>
        <w:tc>
          <w:tcPr>
            <w:tcW w:w="1920" w:type="dxa"/>
          </w:tcPr>
          <w:p w:rsidR="009A4C2D" w:rsidRPr="009D78CB" w:rsidRDefault="009A4C2D" w:rsidP="0076234E">
            <w:r>
              <w:t>Наблюдение.</w:t>
            </w:r>
          </w:p>
        </w:tc>
      </w:tr>
      <w:tr w:rsidR="009A4C2D" w:rsidRPr="009D78CB" w:rsidTr="0076234E">
        <w:trPr>
          <w:trHeight w:val="715"/>
        </w:trPr>
        <w:tc>
          <w:tcPr>
            <w:tcW w:w="468" w:type="dxa"/>
          </w:tcPr>
          <w:p w:rsidR="009A4C2D" w:rsidRPr="009D78CB" w:rsidRDefault="009A4C2D" w:rsidP="0076234E">
            <w:pPr>
              <w:jc w:val="center"/>
            </w:pPr>
            <w:r>
              <w:t>2</w:t>
            </w:r>
          </w:p>
        </w:tc>
        <w:tc>
          <w:tcPr>
            <w:tcW w:w="1625" w:type="dxa"/>
          </w:tcPr>
          <w:p w:rsidR="009A4C2D" w:rsidRDefault="009A4C2D" w:rsidP="0076234E">
            <w:proofErr w:type="spellStart"/>
            <w:proofErr w:type="gramStart"/>
            <w:r>
              <w:t>Актуали-</w:t>
            </w:r>
            <w:r w:rsidRPr="009D78CB">
              <w:t>зация</w:t>
            </w:r>
            <w:proofErr w:type="spellEnd"/>
            <w:proofErr w:type="gramEnd"/>
            <w:r w:rsidRPr="009D78CB">
              <w:t xml:space="preserve"> знаний.</w:t>
            </w:r>
          </w:p>
          <w:p w:rsidR="009A4C2D" w:rsidRPr="009D78CB" w:rsidRDefault="009A4C2D" w:rsidP="0076234E">
            <w:r>
              <w:t>Мотивация познавательной деятельности обучающих -</w:t>
            </w:r>
            <w:proofErr w:type="spellStart"/>
            <w:r>
              <w:t>ся</w:t>
            </w:r>
            <w:proofErr w:type="spellEnd"/>
            <w:r>
              <w:t>.</w:t>
            </w:r>
          </w:p>
          <w:p w:rsidR="009A4C2D" w:rsidRPr="009D78CB" w:rsidRDefault="009A4C2D" w:rsidP="0076234E"/>
        </w:tc>
        <w:tc>
          <w:tcPr>
            <w:tcW w:w="2071" w:type="dxa"/>
          </w:tcPr>
          <w:p w:rsidR="009A4C2D" w:rsidRPr="009D78CB" w:rsidRDefault="009A4C2D" w:rsidP="0076234E">
            <w:r w:rsidRPr="009D78CB">
              <w:t xml:space="preserve">Вспомнить </w:t>
            </w:r>
            <w:r>
              <w:t xml:space="preserve">и обобщить </w:t>
            </w:r>
            <w:r w:rsidRPr="009D78CB">
              <w:t>материал прошлого урока.</w:t>
            </w:r>
            <w:r>
              <w:t xml:space="preserve"> Создать проблемную ситуацию.</w:t>
            </w:r>
          </w:p>
        </w:tc>
        <w:tc>
          <w:tcPr>
            <w:tcW w:w="2040" w:type="dxa"/>
          </w:tcPr>
          <w:p w:rsidR="009A4C2D" w:rsidRPr="009D78CB" w:rsidRDefault="009A4C2D" w:rsidP="0076234E">
            <w:r>
              <w:t>Фронтальная, индивидуальная.</w:t>
            </w:r>
          </w:p>
        </w:tc>
        <w:tc>
          <w:tcPr>
            <w:tcW w:w="2268" w:type="dxa"/>
          </w:tcPr>
          <w:p w:rsidR="00137629" w:rsidRDefault="00137629" w:rsidP="00137629">
            <w:r>
              <w:t>- Посмотрите внимательно на картинки животных расположенных у вас на столе, распределите их по группам обитания в природных зонах.</w:t>
            </w:r>
          </w:p>
          <w:p w:rsidR="00137629" w:rsidRDefault="00137629" w:rsidP="00137629">
            <w:r>
              <w:t>- Какое животное мы не смогли отнести ни к одной из групп?</w:t>
            </w:r>
          </w:p>
          <w:p w:rsidR="00137629" w:rsidRDefault="00137629" w:rsidP="00137629">
            <w:r>
              <w:t>- Почему? Как думаете, вы все знаете об этом животном?</w:t>
            </w:r>
          </w:p>
          <w:p w:rsidR="009A4C2D" w:rsidRDefault="00137629" w:rsidP="00137629">
            <w:r>
              <w:lastRenderedPageBreak/>
              <w:t>- А в какой природной зоне живет верблюд?</w:t>
            </w:r>
          </w:p>
          <w:p w:rsidR="009A4C2D" w:rsidRPr="009D78CB" w:rsidRDefault="009A4C2D" w:rsidP="0076234E">
            <w:r w:rsidRPr="009D78CB">
              <w:t>Предлагаю сегодня отправить</w:t>
            </w:r>
            <w:r w:rsidR="00C23B18">
              <w:t>ся в новое путешествие в пустыню</w:t>
            </w:r>
            <w:r w:rsidRPr="009D78CB">
              <w:t>.</w:t>
            </w:r>
          </w:p>
        </w:tc>
        <w:tc>
          <w:tcPr>
            <w:tcW w:w="2460" w:type="dxa"/>
          </w:tcPr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Pr="009D78CB" w:rsidRDefault="009A4C2D" w:rsidP="0076234E">
            <w:r>
              <w:t>Определяют принцип. (</w:t>
            </w:r>
            <w:r w:rsidR="00C23B18">
              <w:t>природные зоны</w:t>
            </w:r>
            <w:r>
              <w:t>). Называют</w:t>
            </w:r>
            <w:r w:rsidRPr="009D78CB">
              <w:t xml:space="preserve"> </w:t>
            </w:r>
            <w:r w:rsidR="00C23B18">
              <w:t>их, кратко характеризуют.</w:t>
            </w:r>
          </w:p>
          <w:p w:rsidR="009A4C2D" w:rsidRPr="009D78CB" w:rsidRDefault="009A4C2D" w:rsidP="0076234E"/>
        </w:tc>
        <w:tc>
          <w:tcPr>
            <w:tcW w:w="2256" w:type="dxa"/>
          </w:tcPr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Pr="0001559B" w:rsidRDefault="009A4C2D" w:rsidP="0076234E"/>
          <w:p w:rsidR="009A4C2D" w:rsidRPr="0001559B" w:rsidRDefault="009A4C2D" w:rsidP="0076234E"/>
          <w:p w:rsidR="009A4C2D" w:rsidRPr="0001559B" w:rsidRDefault="009A4C2D" w:rsidP="0076234E"/>
          <w:p w:rsidR="009A4C2D" w:rsidRPr="0001559B" w:rsidRDefault="009A4C2D" w:rsidP="0076234E"/>
          <w:p w:rsidR="009A4C2D" w:rsidRDefault="009A4C2D" w:rsidP="0076234E">
            <w:r>
              <w:t xml:space="preserve">Соотносят </w:t>
            </w:r>
            <w:r w:rsidR="00C23B18">
              <w:t>животного с природной зоной</w:t>
            </w:r>
            <w:r>
              <w:t>.</w:t>
            </w:r>
          </w:p>
          <w:p w:rsidR="009A4C2D" w:rsidRDefault="009A4C2D" w:rsidP="0076234E"/>
          <w:p w:rsidR="009A4C2D" w:rsidRPr="0001559B" w:rsidRDefault="00C23B18" w:rsidP="00C23B18">
            <w:r>
              <w:t>Сравнивают свой</w:t>
            </w:r>
            <w:r w:rsidR="009A4C2D">
              <w:t xml:space="preserve"> </w:t>
            </w:r>
            <w:r>
              <w:t>выбор с изображением</w:t>
            </w:r>
            <w:r w:rsidR="009A4C2D">
              <w:t xml:space="preserve"> на слайде.</w:t>
            </w:r>
          </w:p>
        </w:tc>
        <w:tc>
          <w:tcPr>
            <w:tcW w:w="1920" w:type="dxa"/>
          </w:tcPr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/>
          <w:p w:rsidR="009A4C2D" w:rsidRDefault="009A4C2D" w:rsidP="0076234E">
            <w:r>
              <w:t>Самооценка</w:t>
            </w:r>
          </w:p>
          <w:p w:rsidR="009A4C2D" w:rsidRPr="009D78CB" w:rsidRDefault="009A4C2D" w:rsidP="0076234E">
            <w:r>
              <w:t>(на слайде ответы)</w:t>
            </w:r>
          </w:p>
          <w:p w:rsidR="009A4C2D" w:rsidRPr="009D78CB" w:rsidRDefault="009A4C2D" w:rsidP="0076234E"/>
          <w:p w:rsidR="009A4C2D" w:rsidRPr="009D78CB" w:rsidRDefault="009A4C2D" w:rsidP="0076234E"/>
          <w:p w:rsidR="009A4C2D" w:rsidRPr="009D78CB" w:rsidRDefault="009A4C2D" w:rsidP="0076234E"/>
          <w:p w:rsidR="009A4C2D" w:rsidRPr="009D78CB" w:rsidRDefault="009A4C2D" w:rsidP="0076234E"/>
        </w:tc>
      </w:tr>
      <w:tr w:rsidR="009A4C2D" w:rsidRPr="00A54624" w:rsidTr="0076234E">
        <w:tc>
          <w:tcPr>
            <w:tcW w:w="468" w:type="dxa"/>
          </w:tcPr>
          <w:p w:rsidR="009A4C2D" w:rsidRPr="00A54624" w:rsidRDefault="009A4C2D" w:rsidP="0076234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1625" w:type="dxa"/>
          </w:tcPr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Постанов</w:t>
            </w:r>
            <w:r w:rsidRPr="00A54624">
              <w:rPr>
                <w:szCs w:val="28"/>
              </w:rPr>
              <w:t xml:space="preserve">ка </w:t>
            </w:r>
            <w:r>
              <w:rPr>
                <w:szCs w:val="28"/>
              </w:rPr>
              <w:t>учебных задач</w:t>
            </w:r>
            <w:r w:rsidRPr="00A54624">
              <w:rPr>
                <w:szCs w:val="28"/>
              </w:rPr>
              <w:t xml:space="preserve"> урока.</w:t>
            </w:r>
          </w:p>
        </w:tc>
        <w:tc>
          <w:tcPr>
            <w:tcW w:w="2071" w:type="dxa"/>
          </w:tcPr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Подвести учеников к формулированию темы, цели, задач урока.</w:t>
            </w:r>
          </w:p>
        </w:tc>
        <w:tc>
          <w:tcPr>
            <w:tcW w:w="2040" w:type="dxa"/>
          </w:tcPr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Проблем</w:t>
            </w:r>
            <w:r w:rsidRPr="00A54624">
              <w:rPr>
                <w:szCs w:val="28"/>
              </w:rPr>
              <w:t>ный диалог.</w:t>
            </w:r>
          </w:p>
        </w:tc>
        <w:tc>
          <w:tcPr>
            <w:tcW w:w="2268" w:type="dxa"/>
          </w:tcPr>
          <w:p w:rsidR="009A4C2D" w:rsidRPr="00A54624" w:rsidRDefault="009A4C2D" w:rsidP="0076234E">
            <w:pPr>
              <w:rPr>
                <w:szCs w:val="28"/>
              </w:rPr>
            </w:pPr>
            <w:r w:rsidRPr="00A54624">
              <w:rPr>
                <w:szCs w:val="28"/>
              </w:rPr>
              <w:t xml:space="preserve">- </w:t>
            </w:r>
            <w:r w:rsidR="00C23B18">
              <w:rPr>
                <w:szCs w:val="28"/>
              </w:rPr>
              <w:t>Что вы представляете, когда слышите слово «пустыня»</w:t>
            </w:r>
            <w:r w:rsidRPr="00A54624">
              <w:rPr>
                <w:szCs w:val="28"/>
              </w:rPr>
              <w:t xml:space="preserve">? 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C23B18">
              <w:rPr>
                <w:szCs w:val="28"/>
              </w:rPr>
              <w:t>От какого слова произошло название</w:t>
            </w:r>
            <w:r>
              <w:rPr>
                <w:szCs w:val="28"/>
              </w:rPr>
              <w:t>? Фиксирует все мнения.</w:t>
            </w:r>
          </w:p>
          <w:p w:rsidR="00071697" w:rsidRDefault="00071697" w:rsidP="0076234E">
            <w:pPr>
              <w:rPr>
                <w:szCs w:val="28"/>
              </w:rPr>
            </w:pPr>
            <w:r>
              <w:rPr>
                <w:szCs w:val="28"/>
              </w:rPr>
              <w:t>- Действительно ли пустыня безжизненна?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Подводит к формулированию темы.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-Какую цель себе поставим?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 Фиксирует на доске. 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-Где можно найти ответ, к чему обратиться?</w:t>
            </w:r>
          </w:p>
          <w:p w:rsidR="009A4C2D" w:rsidRPr="00A54624" w:rsidRDefault="009A4C2D" w:rsidP="0076234E">
            <w:pPr>
              <w:rPr>
                <w:szCs w:val="28"/>
              </w:rPr>
            </w:pPr>
          </w:p>
        </w:tc>
        <w:tc>
          <w:tcPr>
            <w:tcW w:w="2460" w:type="dxa"/>
          </w:tcPr>
          <w:p w:rsidR="009A4C2D" w:rsidRDefault="00C23B18" w:rsidP="0076234E">
            <w:pPr>
              <w:rPr>
                <w:szCs w:val="28"/>
              </w:rPr>
            </w:pPr>
            <w:r>
              <w:rPr>
                <w:szCs w:val="28"/>
              </w:rPr>
              <w:t>Дают определение пустыни</w:t>
            </w:r>
            <w:r w:rsidR="009A4C2D">
              <w:rPr>
                <w:szCs w:val="28"/>
              </w:rPr>
              <w:t xml:space="preserve">. Отвечают на вопросы. 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Высказывают свои мнения. 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71697" w:rsidRDefault="00071697" w:rsidP="0076234E">
            <w:pPr>
              <w:rPr>
                <w:szCs w:val="28"/>
              </w:rPr>
            </w:pPr>
          </w:p>
          <w:p w:rsidR="00071697" w:rsidRDefault="00071697" w:rsidP="0076234E">
            <w:pPr>
              <w:rPr>
                <w:szCs w:val="28"/>
              </w:rPr>
            </w:pPr>
          </w:p>
          <w:p w:rsidR="00071697" w:rsidRDefault="00071697" w:rsidP="0076234E">
            <w:pPr>
              <w:rPr>
                <w:szCs w:val="28"/>
              </w:rPr>
            </w:pPr>
          </w:p>
          <w:p w:rsidR="00071697" w:rsidRDefault="00071697" w:rsidP="0076234E">
            <w:pPr>
              <w:rPr>
                <w:szCs w:val="28"/>
              </w:rPr>
            </w:pPr>
          </w:p>
          <w:p w:rsidR="00071697" w:rsidRDefault="00071697" w:rsidP="0076234E">
            <w:pPr>
              <w:rPr>
                <w:szCs w:val="28"/>
              </w:rPr>
            </w:pPr>
          </w:p>
          <w:p w:rsidR="00071697" w:rsidRDefault="00071697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Формулируют тему, цель, задачи. </w:t>
            </w: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Pr="001E6776" w:rsidRDefault="00071697" w:rsidP="0076234E">
            <w:pPr>
              <w:rPr>
                <w:szCs w:val="28"/>
              </w:rPr>
            </w:pPr>
            <w:r>
              <w:rPr>
                <w:szCs w:val="28"/>
              </w:rPr>
              <w:t>- К учебнику, энциклопедии, атласу – определителю, гербарию.</w:t>
            </w:r>
          </w:p>
          <w:p w:rsidR="009A4C2D" w:rsidRPr="001E6776" w:rsidRDefault="009A4C2D" w:rsidP="0076234E">
            <w:pPr>
              <w:rPr>
                <w:szCs w:val="28"/>
              </w:rPr>
            </w:pPr>
          </w:p>
        </w:tc>
        <w:tc>
          <w:tcPr>
            <w:tcW w:w="2256" w:type="dxa"/>
          </w:tcPr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Формулируют понятие соседи</w:t>
            </w:r>
            <w:r w:rsidRPr="00A54624">
              <w:rPr>
                <w:szCs w:val="28"/>
              </w:rPr>
              <w:t>.</w:t>
            </w:r>
          </w:p>
          <w:p w:rsidR="009A4C2D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Определяют тему, цель урока.</w:t>
            </w: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Проверка своих предположений</w:t>
            </w:r>
            <w:r w:rsidRPr="00A54624">
              <w:rPr>
                <w:szCs w:val="28"/>
              </w:rPr>
              <w:t xml:space="preserve"> с помощью </w:t>
            </w:r>
            <w:r>
              <w:rPr>
                <w:szCs w:val="28"/>
              </w:rPr>
              <w:t>карты</w:t>
            </w:r>
            <w:r w:rsidRPr="00A54624">
              <w:rPr>
                <w:szCs w:val="28"/>
              </w:rPr>
              <w:t>.</w:t>
            </w:r>
          </w:p>
          <w:p w:rsidR="009A4C2D" w:rsidRPr="00A54624" w:rsidRDefault="009A4C2D" w:rsidP="0076234E">
            <w:pPr>
              <w:rPr>
                <w:szCs w:val="28"/>
              </w:rPr>
            </w:pPr>
          </w:p>
        </w:tc>
        <w:tc>
          <w:tcPr>
            <w:tcW w:w="1920" w:type="dxa"/>
          </w:tcPr>
          <w:p w:rsidR="009A4C2D" w:rsidRPr="00A54624" w:rsidRDefault="009A4C2D" w:rsidP="0076234E">
            <w:pPr>
              <w:rPr>
                <w:szCs w:val="28"/>
              </w:rPr>
            </w:pPr>
            <w:r>
              <w:rPr>
                <w:szCs w:val="28"/>
              </w:rPr>
              <w:t>Опрос.</w:t>
            </w: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  <w:p w:rsidR="009A4C2D" w:rsidRPr="00A54624" w:rsidRDefault="009A4C2D" w:rsidP="0076234E">
            <w:pPr>
              <w:rPr>
                <w:szCs w:val="28"/>
              </w:rPr>
            </w:pPr>
          </w:p>
        </w:tc>
      </w:tr>
      <w:tr w:rsidR="009A4C2D" w:rsidRPr="004D710E" w:rsidTr="0076234E">
        <w:trPr>
          <w:trHeight w:val="4240"/>
        </w:trPr>
        <w:tc>
          <w:tcPr>
            <w:tcW w:w="468" w:type="dxa"/>
          </w:tcPr>
          <w:p w:rsidR="009A4C2D" w:rsidRPr="004D710E" w:rsidRDefault="009A4C2D" w:rsidP="0076234E">
            <w:pPr>
              <w:jc w:val="center"/>
            </w:pPr>
            <w:r w:rsidRPr="004D710E">
              <w:lastRenderedPageBreak/>
              <w:t>4</w:t>
            </w:r>
          </w:p>
        </w:tc>
        <w:tc>
          <w:tcPr>
            <w:tcW w:w="1625" w:type="dxa"/>
          </w:tcPr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  <w:r w:rsidRPr="004D710E">
              <w:rPr>
                <w:lang w:eastAsia="en-US"/>
              </w:rPr>
              <w:t>Открытие новых знаний.</w:t>
            </w:r>
          </w:p>
          <w:p w:rsidR="009A4C2D" w:rsidRPr="004D710E" w:rsidRDefault="009A4C2D" w:rsidP="0076234E"/>
        </w:tc>
        <w:tc>
          <w:tcPr>
            <w:tcW w:w="2071" w:type="dxa"/>
          </w:tcPr>
          <w:p w:rsidR="009A4C2D" w:rsidRPr="004D710E" w:rsidRDefault="009A4C2D" w:rsidP="0076234E">
            <w:r>
              <w:t>Организовать работу в группах для поиска решения учебной задачи.</w:t>
            </w:r>
          </w:p>
        </w:tc>
        <w:tc>
          <w:tcPr>
            <w:tcW w:w="2040" w:type="dxa"/>
          </w:tcPr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  <w:r w:rsidRPr="004D710E">
              <w:rPr>
                <w:lang w:eastAsia="en-US"/>
              </w:rPr>
              <w:t xml:space="preserve">Работа  в  </w:t>
            </w:r>
            <w:r>
              <w:rPr>
                <w:lang w:eastAsia="en-US"/>
              </w:rPr>
              <w:t>группах.</w:t>
            </w:r>
            <w:r w:rsidRPr="004D710E">
              <w:rPr>
                <w:lang w:eastAsia="en-US"/>
              </w:rPr>
              <w:t xml:space="preserve"> </w:t>
            </w: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  <w:r w:rsidRPr="004D710E">
              <w:rPr>
                <w:lang w:eastAsia="en-US"/>
              </w:rPr>
              <w:t>\</w:t>
            </w: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</w:pPr>
          </w:p>
        </w:tc>
        <w:tc>
          <w:tcPr>
            <w:tcW w:w="2268" w:type="dxa"/>
          </w:tcPr>
          <w:p w:rsidR="003035BF" w:rsidRDefault="009A4C2D" w:rsidP="0076234E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Раздаёт </w:t>
            </w:r>
            <w:r w:rsidR="00071697">
              <w:rPr>
                <w:szCs w:val="28"/>
              </w:rPr>
              <w:t>для работы в группах</w:t>
            </w:r>
            <w:r>
              <w:rPr>
                <w:szCs w:val="28"/>
              </w:rPr>
              <w:t xml:space="preserve"> листы с заданиями по изучению </w:t>
            </w:r>
            <w:r w:rsidR="00071697">
              <w:rPr>
                <w:szCs w:val="28"/>
              </w:rPr>
              <w:t>растительности, животного мира, экологии.</w:t>
            </w:r>
            <w:r w:rsidR="003035BF">
              <w:rPr>
                <w:szCs w:val="28"/>
              </w:rPr>
              <w:t xml:space="preserve"> </w:t>
            </w:r>
            <w:r>
              <w:rPr>
                <w:szCs w:val="28"/>
              </w:rPr>
              <w:t>1.</w:t>
            </w:r>
            <w:r w:rsidR="003035BF">
              <w:rPr>
                <w:szCs w:val="28"/>
              </w:rPr>
              <w:t>Особенность растений, их название, приспособление 2.Приспособлен-ность животных, их названия, характеристика)</w:t>
            </w:r>
            <w:proofErr w:type="gramEnd"/>
          </w:p>
          <w:p w:rsidR="009A4C2D" w:rsidRDefault="003035BF" w:rsidP="0076234E">
            <w:pPr>
              <w:rPr>
                <w:szCs w:val="28"/>
              </w:rPr>
            </w:pPr>
            <w:r>
              <w:rPr>
                <w:szCs w:val="28"/>
              </w:rPr>
              <w:t xml:space="preserve">3. характеристика пустыни, как природной зоны, назвать крупные пустыни, их местонахождение, экологические проблемы. </w:t>
            </w:r>
          </w:p>
          <w:p w:rsidR="009A4C2D" w:rsidRPr="004D710E" w:rsidRDefault="009A4C2D" w:rsidP="0024394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60" w:type="dxa"/>
          </w:tcPr>
          <w:p w:rsidR="00031056" w:rsidRDefault="009A4C2D" w:rsidP="00071697">
            <w:pPr>
              <w:ind w:firstLine="708"/>
              <w:rPr>
                <w:szCs w:val="28"/>
              </w:rPr>
            </w:pPr>
            <w:r>
              <w:rPr>
                <w:szCs w:val="28"/>
              </w:rPr>
              <w:t xml:space="preserve">Делятся на группы, распределяют роли. Принимают роль </w:t>
            </w:r>
            <w:r w:rsidR="00071697">
              <w:rPr>
                <w:szCs w:val="28"/>
              </w:rPr>
              <w:t>зоологов, биологов, экологов. При помощи</w:t>
            </w:r>
            <w:r>
              <w:rPr>
                <w:szCs w:val="28"/>
              </w:rPr>
              <w:t xml:space="preserve"> </w:t>
            </w:r>
            <w:r w:rsidR="003035BF">
              <w:rPr>
                <w:szCs w:val="28"/>
              </w:rPr>
              <w:t>учебника, энциклопедии</w:t>
            </w:r>
            <w:r w:rsidR="00071697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="003035BF">
              <w:rPr>
                <w:szCs w:val="28"/>
              </w:rPr>
              <w:t xml:space="preserve">карт, </w:t>
            </w:r>
            <w:r>
              <w:rPr>
                <w:szCs w:val="28"/>
              </w:rPr>
              <w:t>дополнительных источников (Интернет,</w:t>
            </w:r>
            <w:r w:rsidR="00071697">
              <w:rPr>
                <w:szCs w:val="28"/>
              </w:rPr>
              <w:t xml:space="preserve"> подборки фотографий, интересных фактов о пустыне</w:t>
            </w:r>
            <w:r>
              <w:rPr>
                <w:szCs w:val="28"/>
              </w:rPr>
              <w:t xml:space="preserve">) готовятся к </w:t>
            </w:r>
            <w:r w:rsidR="00071697">
              <w:rPr>
                <w:szCs w:val="28"/>
              </w:rPr>
              <w:t>докладу, который сопровождается наглядность</w:t>
            </w:r>
            <w:proofErr w:type="gramStart"/>
            <w:r w:rsidR="00071697">
              <w:rPr>
                <w:szCs w:val="28"/>
              </w:rPr>
              <w:t>ю(</w:t>
            </w:r>
            <w:proofErr w:type="gramEnd"/>
            <w:r w:rsidR="00071697">
              <w:rPr>
                <w:szCs w:val="28"/>
              </w:rPr>
              <w:t>рисун</w:t>
            </w:r>
            <w:r w:rsidR="003035BF">
              <w:rPr>
                <w:szCs w:val="28"/>
              </w:rPr>
              <w:t>ками, схема</w:t>
            </w:r>
            <w:r w:rsidR="00071697">
              <w:rPr>
                <w:szCs w:val="28"/>
              </w:rPr>
              <w:t>ми)</w:t>
            </w:r>
            <w:r w:rsidR="003035BF">
              <w:rPr>
                <w:szCs w:val="28"/>
              </w:rPr>
              <w:t>.</w:t>
            </w:r>
          </w:p>
          <w:p w:rsidR="00031056" w:rsidRPr="00031056" w:rsidRDefault="00031056" w:rsidP="00031056">
            <w:pPr>
              <w:rPr>
                <w:szCs w:val="28"/>
              </w:rPr>
            </w:pPr>
          </w:p>
          <w:p w:rsidR="00031056" w:rsidRPr="00031056" w:rsidRDefault="00031056" w:rsidP="00031056">
            <w:pPr>
              <w:rPr>
                <w:szCs w:val="28"/>
              </w:rPr>
            </w:pPr>
          </w:p>
          <w:p w:rsidR="00031056" w:rsidRPr="00031056" w:rsidRDefault="00031056" w:rsidP="00031056">
            <w:pPr>
              <w:rPr>
                <w:szCs w:val="28"/>
              </w:rPr>
            </w:pPr>
          </w:p>
          <w:p w:rsidR="00031056" w:rsidRPr="00031056" w:rsidRDefault="00031056" w:rsidP="00031056">
            <w:pPr>
              <w:rPr>
                <w:szCs w:val="28"/>
              </w:rPr>
            </w:pPr>
          </w:p>
          <w:p w:rsidR="009A4C2D" w:rsidRPr="00031056" w:rsidRDefault="009A4C2D" w:rsidP="00E106FC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2256" w:type="dxa"/>
          </w:tcPr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  <w:r>
              <w:rPr>
                <w:szCs w:val="28"/>
              </w:rPr>
              <w:t>Работают  в группе, по плану, находят необходимую информацию</w:t>
            </w:r>
            <w:r w:rsidR="003035BF">
              <w:rPr>
                <w:szCs w:val="28"/>
              </w:rPr>
              <w:t>, изображают</w:t>
            </w:r>
            <w:r>
              <w:rPr>
                <w:szCs w:val="28"/>
              </w:rPr>
              <w:t xml:space="preserve">  и схематизируют её.</w:t>
            </w: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>
            <w:pPr>
              <w:spacing w:after="200" w:line="276" w:lineRule="auto"/>
              <w:rPr>
                <w:lang w:eastAsia="en-US"/>
              </w:rPr>
            </w:pPr>
          </w:p>
          <w:p w:rsidR="009A4C2D" w:rsidRPr="004D710E" w:rsidRDefault="009A4C2D" w:rsidP="0076234E"/>
        </w:tc>
        <w:tc>
          <w:tcPr>
            <w:tcW w:w="1920" w:type="dxa"/>
          </w:tcPr>
          <w:p w:rsidR="009A4C2D" w:rsidRPr="004D710E" w:rsidRDefault="009A4C2D" w:rsidP="0076234E">
            <w:pPr>
              <w:spacing w:after="200" w:line="276" w:lineRule="auto"/>
            </w:pPr>
            <w:r>
              <w:t>Наблюдение за взаимоотношениями учеников в группе, коррекция действий. Диагностика умения работать с информацией.</w:t>
            </w:r>
          </w:p>
        </w:tc>
      </w:tr>
      <w:tr w:rsidR="009A4C2D" w:rsidRPr="00636E8B" w:rsidTr="0076234E">
        <w:tc>
          <w:tcPr>
            <w:tcW w:w="468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 w:rsidRPr="00636E8B">
              <w:rPr>
                <w:szCs w:val="28"/>
                <w:lang w:eastAsia="en-US"/>
              </w:rPr>
              <w:t>5</w:t>
            </w:r>
          </w:p>
        </w:tc>
        <w:tc>
          <w:tcPr>
            <w:tcW w:w="1625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Физминутка</w:t>
            </w:r>
            <w:proofErr w:type="spellEnd"/>
            <w:r>
              <w:rPr>
                <w:szCs w:val="28"/>
                <w:lang w:eastAsia="en-US"/>
              </w:rPr>
              <w:t xml:space="preserve">. </w:t>
            </w:r>
          </w:p>
        </w:tc>
        <w:tc>
          <w:tcPr>
            <w:tcW w:w="2071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</w:t>
            </w:r>
            <w:r w:rsidRPr="00FB3ED8">
              <w:rPr>
                <w:szCs w:val="28"/>
                <w:lang w:eastAsia="en-US"/>
              </w:rPr>
              <w:t>нять усталость и напряжение</w:t>
            </w:r>
            <w:r>
              <w:rPr>
                <w:szCs w:val="28"/>
                <w:lang w:eastAsia="en-US"/>
              </w:rPr>
              <w:t xml:space="preserve">, </w:t>
            </w:r>
            <w:r w:rsidRPr="00FB3ED8">
              <w:rPr>
                <w:szCs w:val="28"/>
                <w:lang w:eastAsia="en-US"/>
              </w:rPr>
              <w:t>внести эмоциональный заряд</w:t>
            </w:r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2040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Фронтальная.</w:t>
            </w:r>
          </w:p>
        </w:tc>
        <w:tc>
          <w:tcPr>
            <w:tcW w:w="2268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Организует</w:t>
            </w:r>
            <w:r w:rsidR="003035BF">
              <w:rPr>
                <w:szCs w:val="28"/>
                <w:lang w:eastAsia="en-US"/>
              </w:rPr>
              <w:t xml:space="preserve"> музыкальную </w:t>
            </w:r>
            <w:proofErr w:type="spellStart"/>
            <w:r w:rsidR="003035BF">
              <w:rPr>
                <w:szCs w:val="28"/>
                <w:lang w:eastAsia="en-US"/>
              </w:rPr>
              <w:t>физминутку</w:t>
            </w:r>
            <w:proofErr w:type="spellEnd"/>
            <w:r w:rsidR="003035BF">
              <w:rPr>
                <w:szCs w:val="28"/>
                <w:lang w:eastAsia="en-US"/>
              </w:rPr>
              <w:t xml:space="preserve"> «По пустыне мы гуляли</w:t>
            </w:r>
            <w:r>
              <w:rPr>
                <w:szCs w:val="28"/>
                <w:lang w:eastAsia="en-US"/>
              </w:rPr>
              <w:t>».</w:t>
            </w:r>
          </w:p>
        </w:tc>
        <w:tc>
          <w:tcPr>
            <w:tcW w:w="2460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Повторяют движения.</w:t>
            </w:r>
          </w:p>
        </w:tc>
        <w:tc>
          <w:tcPr>
            <w:tcW w:w="2256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Выполняют движения в определенной последовательности, все вместе.</w:t>
            </w:r>
          </w:p>
        </w:tc>
        <w:tc>
          <w:tcPr>
            <w:tcW w:w="1920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Наблюдение.</w:t>
            </w:r>
          </w:p>
        </w:tc>
      </w:tr>
      <w:tr w:rsidR="009A4C2D" w:rsidRPr="00636E8B" w:rsidTr="0076234E">
        <w:tc>
          <w:tcPr>
            <w:tcW w:w="468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625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Конструирование нового способа действия. Первичная </w:t>
            </w:r>
            <w:r>
              <w:rPr>
                <w:szCs w:val="28"/>
                <w:lang w:eastAsia="en-US"/>
              </w:rPr>
              <w:lastRenderedPageBreak/>
              <w:t>проверка понимания.</w:t>
            </w:r>
          </w:p>
        </w:tc>
        <w:tc>
          <w:tcPr>
            <w:tcW w:w="2071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Проверить первичное понимание темы, выявление пробелов, </w:t>
            </w:r>
            <w:r>
              <w:rPr>
                <w:szCs w:val="28"/>
                <w:lang w:eastAsia="en-US"/>
              </w:rPr>
              <w:lastRenderedPageBreak/>
              <w:t>неверных представлений, их коррекция.</w:t>
            </w:r>
          </w:p>
        </w:tc>
        <w:tc>
          <w:tcPr>
            <w:tcW w:w="2040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Групповая работа.</w:t>
            </w:r>
          </w:p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Индивидуальная</w:t>
            </w:r>
          </w:p>
        </w:tc>
        <w:tc>
          <w:tcPr>
            <w:tcW w:w="2268" w:type="dxa"/>
          </w:tcPr>
          <w:p w:rsidR="009A4C2D" w:rsidRDefault="00E106FC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Дополняет</w:t>
            </w:r>
            <w:r w:rsidR="009A4C2D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при необходимости </w:t>
            </w:r>
            <w:r w:rsidR="009A4C2D">
              <w:rPr>
                <w:szCs w:val="28"/>
                <w:lang w:eastAsia="en-US"/>
              </w:rPr>
              <w:t>сообщения групп по</w:t>
            </w:r>
            <w:r>
              <w:rPr>
                <w:szCs w:val="28"/>
                <w:lang w:eastAsia="en-US"/>
              </w:rPr>
              <w:t xml:space="preserve">казом видеоряда </w:t>
            </w:r>
          </w:p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716EF" w:rsidRPr="008716EF" w:rsidRDefault="009A4C2D" w:rsidP="008716EF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8716EF" w:rsidRPr="008716EF">
              <w:rPr>
                <w:szCs w:val="28"/>
                <w:lang w:eastAsia="en-US"/>
              </w:rPr>
              <w:t>- Чтобы закрепить наши знания, предлагаю вам соста</w:t>
            </w:r>
            <w:r w:rsidR="008716EF">
              <w:rPr>
                <w:szCs w:val="28"/>
                <w:lang w:eastAsia="en-US"/>
              </w:rPr>
              <w:t>вить «</w:t>
            </w:r>
            <w:proofErr w:type="spellStart"/>
            <w:r w:rsidR="008716EF">
              <w:rPr>
                <w:szCs w:val="28"/>
                <w:lang w:eastAsia="en-US"/>
              </w:rPr>
              <w:t>синквейн</w:t>
            </w:r>
            <w:proofErr w:type="spellEnd"/>
            <w:r w:rsidR="008716EF">
              <w:rPr>
                <w:szCs w:val="28"/>
                <w:lang w:eastAsia="en-US"/>
              </w:rPr>
              <w:t xml:space="preserve">». Сначала каждый </w:t>
            </w:r>
            <w:r w:rsidR="008716EF" w:rsidRPr="008716EF">
              <w:rPr>
                <w:szCs w:val="28"/>
                <w:lang w:eastAsia="en-US"/>
              </w:rPr>
              <w:t>работает самостоятельно, а затем вместе в своих группах. Лучший «</w:t>
            </w:r>
            <w:proofErr w:type="spellStart"/>
            <w:r w:rsidR="008716EF" w:rsidRPr="008716EF">
              <w:rPr>
                <w:szCs w:val="28"/>
                <w:lang w:eastAsia="en-US"/>
              </w:rPr>
              <w:t>синквейн</w:t>
            </w:r>
            <w:proofErr w:type="spellEnd"/>
            <w:r w:rsidR="008716EF" w:rsidRPr="008716EF">
              <w:rPr>
                <w:szCs w:val="28"/>
                <w:lang w:eastAsia="en-US"/>
              </w:rPr>
              <w:t>», по-вашему, мнению, вы озвучиваете.</w:t>
            </w:r>
          </w:p>
          <w:p w:rsidR="009A4C2D" w:rsidRDefault="008716EF" w:rsidP="008716EF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Даёт памятку по составлению </w:t>
            </w:r>
            <w:proofErr w:type="spellStart"/>
            <w:r>
              <w:rPr>
                <w:szCs w:val="28"/>
                <w:lang w:eastAsia="en-US"/>
              </w:rPr>
              <w:t>синквейна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  <w:tc>
          <w:tcPr>
            <w:tcW w:w="2460" w:type="dxa"/>
          </w:tcPr>
          <w:p w:rsidR="00E106FC" w:rsidRDefault="00E106FC" w:rsidP="00E106FC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</w:rPr>
              <w:lastRenderedPageBreak/>
              <w:t>Группы выступают.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E106FC" w:rsidRDefault="00E106FC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9A4C2D" w:rsidRDefault="00E106FC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Слушают, задают </w:t>
            </w:r>
            <w:r>
              <w:rPr>
                <w:szCs w:val="28"/>
                <w:lang w:eastAsia="en-US"/>
              </w:rPr>
              <w:lastRenderedPageBreak/>
              <w:t>вопросы, уточняют.</w:t>
            </w:r>
          </w:p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9A4C2D" w:rsidRDefault="008716EF" w:rsidP="008716EF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Составляют </w:t>
            </w:r>
            <w:proofErr w:type="spellStart"/>
            <w:r>
              <w:rPr>
                <w:szCs w:val="28"/>
                <w:lang w:eastAsia="en-US"/>
              </w:rPr>
              <w:t>синквейн</w:t>
            </w:r>
            <w:proofErr w:type="spellEnd"/>
          </w:p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</w:p>
          <w:p w:rsidR="008C7C9D" w:rsidRPr="002A7E57" w:rsidRDefault="008C7C9D" w:rsidP="008C7C9D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Зачитывают</w:t>
            </w:r>
            <w:proofErr w:type="gramStart"/>
            <w:r>
              <w:rPr>
                <w:szCs w:val="28"/>
                <w:lang w:eastAsia="en-US"/>
              </w:rPr>
              <w:t xml:space="preserve"> </w:t>
            </w:r>
            <w:r w:rsidRPr="008C7C9D">
              <w:rPr>
                <w:szCs w:val="28"/>
                <w:lang w:eastAsia="en-US"/>
              </w:rPr>
              <w:t>.</w:t>
            </w:r>
            <w:proofErr w:type="gramEnd"/>
            <w:r w:rsidRPr="008C7C9D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Оценивают, определяют лучшие.</w:t>
            </w:r>
          </w:p>
        </w:tc>
        <w:tc>
          <w:tcPr>
            <w:tcW w:w="2256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Строят сообщения в соответствии с учебной задачей. Демонстрируют полученные </w:t>
            </w:r>
            <w:r>
              <w:rPr>
                <w:szCs w:val="28"/>
                <w:lang w:eastAsia="en-US"/>
              </w:rPr>
              <w:lastRenderedPageBreak/>
              <w:t>знания, анализируют, оценивают.</w:t>
            </w:r>
          </w:p>
        </w:tc>
        <w:tc>
          <w:tcPr>
            <w:tcW w:w="1920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Оценка результатов деятельности.</w:t>
            </w:r>
          </w:p>
        </w:tc>
      </w:tr>
      <w:tr w:rsidR="009A4C2D" w:rsidRPr="00636E8B" w:rsidTr="0076234E">
        <w:tc>
          <w:tcPr>
            <w:tcW w:w="468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625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Самостоя</w:t>
            </w:r>
            <w:proofErr w:type="spellEnd"/>
            <w:r>
              <w:rPr>
                <w:szCs w:val="28"/>
                <w:lang w:eastAsia="en-US"/>
              </w:rPr>
              <w:t xml:space="preserve"> -тельная работа с проверкой по эталону.</w:t>
            </w:r>
          </w:p>
        </w:tc>
        <w:tc>
          <w:tcPr>
            <w:tcW w:w="2071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Проверить качество овладения новыми знаниями на уровне применения в изменённой ситуации.</w:t>
            </w:r>
          </w:p>
        </w:tc>
        <w:tc>
          <w:tcPr>
            <w:tcW w:w="2040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Работа в паре.</w:t>
            </w:r>
          </w:p>
        </w:tc>
        <w:tc>
          <w:tcPr>
            <w:tcW w:w="2268" w:type="dxa"/>
          </w:tcPr>
          <w:p w:rsidR="007C46E6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>Даёт задание: найти на карте</w:t>
            </w:r>
            <w:r>
              <w:rPr>
                <w:szCs w:val="28"/>
                <w:lang w:eastAsia="en-US"/>
              </w:rPr>
              <w:t xml:space="preserve"> и отметить</w:t>
            </w:r>
            <w:r w:rsidRPr="008716EF">
              <w:rPr>
                <w:szCs w:val="28"/>
                <w:lang w:eastAsia="en-US"/>
              </w:rPr>
              <w:t xml:space="preserve"> самые экстремальные пустыни мира:- Пустыня </w:t>
            </w:r>
            <w:proofErr w:type="spellStart"/>
            <w:r w:rsidRPr="008716EF">
              <w:rPr>
                <w:szCs w:val="28"/>
                <w:lang w:eastAsia="en-US"/>
              </w:rPr>
              <w:t>Намиб</w:t>
            </w:r>
            <w:proofErr w:type="spellEnd"/>
            <w:r w:rsidRPr="008716EF">
              <w:rPr>
                <w:szCs w:val="28"/>
                <w:lang w:eastAsia="en-US"/>
              </w:rPr>
              <w:t>. Намибия. Самая старая пустыня в мире;</w:t>
            </w:r>
          </w:p>
          <w:p w:rsidR="008716EF" w:rsidRPr="008716EF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 xml:space="preserve">- Пустыня </w:t>
            </w:r>
            <w:proofErr w:type="spellStart"/>
            <w:r w:rsidRPr="008716EF">
              <w:rPr>
                <w:szCs w:val="28"/>
                <w:lang w:eastAsia="en-US"/>
              </w:rPr>
              <w:t>Атакама</w:t>
            </w:r>
            <w:proofErr w:type="spellEnd"/>
            <w:r w:rsidRPr="008716EF">
              <w:rPr>
                <w:szCs w:val="28"/>
                <w:lang w:eastAsia="en-US"/>
              </w:rPr>
              <w:t xml:space="preserve">. Чили. Самая сухая </w:t>
            </w:r>
            <w:r w:rsidRPr="008716EF">
              <w:rPr>
                <w:szCs w:val="28"/>
                <w:lang w:eastAsia="en-US"/>
              </w:rPr>
              <w:lastRenderedPageBreak/>
              <w:t>пустыня мира;</w:t>
            </w:r>
          </w:p>
          <w:p w:rsidR="008716EF" w:rsidRPr="008716EF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 xml:space="preserve">- Пустыня </w:t>
            </w:r>
            <w:proofErr w:type="spellStart"/>
            <w:r w:rsidRPr="008716EF">
              <w:rPr>
                <w:szCs w:val="28"/>
                <w:lang w:eastAsia="en-US"/>
              </w:rPr>
              <w:t>Уюни</w:t>
            </w:r>
            <w:proofErr w:type="spellEnd"/>
            <w:r w:rsidRPr="008716EF">
              <w:rPr>
                <w:szCs w:val="28"/>
                <w:lang w:eastAsia="en-US"/>
              </w:rPr>
              <w:t>. Боливия. Самая соленая пустыня в мире;</w:t>
            </w:r>
          </w:p>
          <w:p w:rsidR="008716EF" w:rsidRPr="008716EF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>- Аралкум. Узбекистан и Казахстан</w:t>
            </w:r>
            <w:r>
              <w:rPr>
                <w:szCs w:val="28"/>
                <w:lang w:eastAsia="en-US"/>
              </w:rPr>
              <w:t>. Самая молодая пустыня в мире;</w:t>
            </w:r>
          </w:p>
          <w:p w:rsidR="008716EF" w:rsidRPr="008716EF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>- Сахара. Северная Африка. Самая большая пустыня в мире;</w:t>
            </w:r>
          </w:p>
          <w:p w:rsidR="009A4C2D" w:rsidRPr="00636E8B" w:rsidRDefault="008716EF" w:rsidP="007C46E6">
            <w:pPr>
              <w:spacing w:line="276" w:lineRule="auto"/>
              <w:rPr>
                <w:szCs w:val="28"/>
                <w:lang w:eastAsia="en-US"/>
              </w:rPr>
            </w:pPr>
            <w:r w:rsidRPr="008716EF">
              <w:rPr>
                <w:szCs w:val="28"/>
                <w:lang w:eastAsia="en-US"/>
              </w:rPr>
              <w:t xml:space="preserve">- Пустыня </w:t>
            </w:r>
            <w:proofErr w:type="spellStart"/>
            <w:r w:rsidRPr="008716EF">
              <w:rPr>
                <w:szCs w:val="28"/>
                <w:lang w:eastAsia="en-US"/>
              </w:rPr>
              <w:t>Какрос</w:t>
            </w:r>
            <w:proofErr w:type="spellEnd"/>
            <w:r w:rsidRPr="008716EF">
              <w:rPr>
                <w:szCs w:val="28"/>
                <w:lang w:eastAsia="en-US"/>
              </w:rPr>
              <w:t>. Канада. Самая маленькая пустыня в мире.</w:t>
            </w:r>
          </w:p>
        </w:tc>
        <w:tc>
          <w:tcPr>
            <w:tcW w:w="2460" w:type="dxa"/>
          </w:tcPr>
          <w:p w:rsidR="009A4C2D" w:rsidRPr="00636E8B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Выполняют задание. Договариваются о совместной деятельности.</w:t>
            </w:r>
          </w:p>
        </w:tc>
        <w:tc>
          <w:tcPr>
            <w:tcW w:w="2256" w:type="dxa"/>
          </w:tcPr>
          <w:p w:rsidR="009A4C2D" w:rsidRPr="00636E8B" w:rsidRDefault="009A4C2D" w:rsidP="008716EF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Применяет полученные знания. Выражает своё мнение, аргументирует.</w:t>
            </w:r>
          </w:p>
        </w:tc>
        <w:tc>
          <w:tcPr>
            <w:tcW w:w="1920" w:type="dxa"/>
          </w:tcPr>
          <w:p w:rsidR="009A4C2D" w:rsidRPr="00636E8B" w:rsidRDefault="008716EF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Самопроверка </w:t>
            </w:r>
            <w:r w:rsidR="009A4C2D">
              <w:rPr>
                <w:szCs w:val="28"/>
                <w:lang w:eastAsia="en-US"/>
              </w:rPr>
              <w:t>.</w:t>
            </w:r>
          </w:p>
        </w:tc>
      </w:tr>
      <w:tr w:rsidR="009A4C2D" w:rsidRPr="008804DF" w:rsidTr="0076234E">
        <w:tc>
          <w:tcPr>
            <w:tcW w:w="468" w:type="dxa"/>
          </w:tcPr>
          <w:p w:rsidR="009A4C2D" w:rsidRPr="008804DF" w:rsidRDefault="009A4C2D" w:rsidP="0076234E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7</w:t>
            </w:r>
          </w:p>
          <w:p w:rsidR="009A4C2D" w:rsidRPr="008804DF" w:rsidRDefault="009A4C2D" w:rsidP="0076234E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625" w:type="dxa"/>
          </w:tcPr>
          <w:p w:rsidR="009A4C2D" w:rsidRPr="008804DF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Рефлек</w:t>
            </w:r>
            <w:r w:rsidRPr="008804DF">
              <w:rPr>
                <w:szCs w:val="28"/>
                <w:lang w:eastAsia="en-US"/>
              </w:rPr>
              <w:t>сия.</w:t>
            </w:r>
          </w:p>
          <w:p w:rsidR="009A4C2D" w:rsidRPr="008804DF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2071" w:type="dxa"/>
          </w:tcPr>
          <w:p w:rsidR="009A4C2D" w:rsidRPr="008804DF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Определить уровень успешности достижения поставленной цели и наметить перспективу последующей работы.</w:t>
            </w:r>
          </w:p>
        </w:tc>
        <w:tc>
          <w:tcPr>
            <w:tcW w:w="2040" w:type="dxa"/>
          </w:tcPr>
          <w:p w:rsidR="009A4C2D" w:rsidRPr="008804DF" w:rsidRDefault="009A4C2D" w:rsidP="0076234E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Фронтальная, индивидуальная.</w:t>
            </w:r>
          </w:p>
        </w:tc>
        <w:tc>
          <w:tcPr>
            <w:tcW w:w="2268" w:type="dxa"/>
          </w:tcPr>
          <w:p w:rsidR="009A4C2D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Организует рефлексию.- Выберите фразу и продолжите высказывание:</w:t>
            </w:r>
          </w:p>
          <w:p w:rsidR="009A4C2D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proofErr w:type="gramStart"/>
            <w:r w:rsidRPr="008804DF">
              <w:rPr>
                <w:szCs w:val="28"/>
                <w:lang w:eastAsia="en-US"/>
              </w:rPr>
              <w:t>-</w:t>
            </w:r>
            <w:proofErr w:type="gramEnd"/>
            <w:r w:rsidRPr="008804DF">
              <w:rPr>
                <w:szCs w:val="28"/>
                <w:lang w:eastAsia="en-US"/>
              </w:rPr>
              <w:t>Я узнал …</w:t>
            </w:r>
          </w:p>
          <w:p w:rsidR="009A4C2D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На уроке у меня получилось…</w:t>
            </w:r>
          </w:p>
          <w:p w:rsidR="009A4C2D" w:rsidRPr="008804DF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Испытал трудности…</w:t>
            </w:r>
          </w:p>
          <w:p w:rsidR="008C7C9D" w:rsidRDefault="008C7C9D" w:rsidP="007C46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 Хотелось бы ещё узнать…</w:t>
            </w:r>
          </w:p>
          <w:p w:rsidR="009A4C2D" w:rsidRPr="008804DF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-Буду искать </w:t>
            </w:r>
            <w:r>
              <w:rPr>
                <w:szCs w:val="28"/>
                <w:lang w:eastAsia="en-US"/>
              </w:rPr>
              <w:lastRenderedPageBreak/>
              <w:t>информацию об этом…</w:t>
            </w:r>
          </w:p>
          <w:p w:rsidR="009A4C2D" w:rsidRPr="008804DF" w:rsidRDefault="009A4C2D" w:rsidP="007C46E6">
            <w:pPr>
              <w:spacing w:line="276" w:lineRule="auto"/>
              <w:rPr>
                <w:szCs w:val="28"/>
                <w:lang w:eastAsia="en-US"/>
              </w:rPr>
            </w:pPr>
            <w:r w:rsidRPr="008804DF">
              <w:rPr>
                <w:szCs w:val="28"/>
                <w:lang w:eastAsia="en-US"/>
              </w:rPr>
              <w:t>-Больше всего понравилось …</w:t>
            </w:r>
          </w:p>
        </w:tc>
        <w:tc>
          <w:tcPr>
            <w:tcW w:w="2460" w:type="dxa"/>
          </w:tcPr>
          <w:p w:rsidR="009A4C2D" w:rsidRPr="008804DF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Делают вывод и оценку успешности достижения цели, намечают перспективу.</w:t>
            </w:r>
          </w:p>
        </w:tc>
        <w:tc>
          <w:tcPr>
            <w:tcW w:w="2256" w:type="dxa"/>
          </w:tcPr>
          <w:p w:rsidR="009A4C2D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Достаточно точно и полно выражают свои мысли.</w:t>
            </w:r>
          </w:p>
          <w:p w:rsidR="009A4C2D" w:rsidRPr="008804DF" w:rsidRDefault="009A4C2D" w:rsidP="0076234E">
            <w:pPr>
              <w:spacing w:after="200" w:line="276" w:lineRule="auto"/>
              <w:rPr>
                <w:szCs w:val="28"/>
                <w:lang w:eastAsia="en-US"/>
              </w:rPr>
            </w:pPr>
          </w:p>
        </w:tc>
        <w:tc>
          <w:tcPr>
            <w:tcW w:w="1920" w:type="dxa"/>
          </w:tcPr>
          <w:p w:rsidR="009A4C2D" w:rsidRPr="008804DF" w:rsidRDefault="009A4C2D" w:rsidP="0076234E">
            <w:pPr>
              <w:spacing w:after="200"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Опрос.</w:t>
            </w:r>
          </w:p>
        </w:tc>
      </w:tr>
    </w:tbl>
    <w:p w:rsidR="009A4C2D" w:rsidRPr="0060575F" w:rsidRDefault="009A4C2D" w:rsidP="009A4C2D">
      <w:pPr>
        <w:rPr>
          <w:sz w:val="28"/>
          <w:szCs w:val="28"/>
        </w:rPr>
      </w:pPr>
    </w:p>
    <w:p w:rsidR="009A4C2D" w:rsidRDefault="009A4C2D" w:rsidP="009A4C2D"/>
    <w:p w:rsidR="002C4CCC" w:rsidRDefault="002C4CCC">
      <w:bookmarkStart w:id="0" w:name="_GoBack"/>
      <w:bookmarkEnd w:id="0"/>
    </w:p>
    <w:sectPr w:rsidR="002C4CCC" w:rsidSect="007E4F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80"/>
    <w:rsid w:val="00031056"/>
    <w:rsid w:val="00071697"/>
    <w:rsid w:val="00137629"/>
    <w:rsid w:val="002427EE"/>
    <w:rsid w:val="00243943"/>
    <w:rsid w:val="002C4CCC"/>
    <w:rsid w:val="002E29A8"/>
    <w:rsid w:val="003035BF"/>
    <w:rsid w:val="00357458"/>
    <w:rsid w:val="005B2DE5"/>
    <w:rsid w:val="00682B80"/>
    <w:rsid w:val="007C46E6"/>
    <w:rsid w:val="008716EF"/>
    <w:rsid w:val="008C7C9D"/>
    <w:rsid w:val="009539ED"/>
    <w:rsid w:val="009A4C2D"/>
    <w:rsid w:val="00C23B18"/>
    <w:rsid w:val="00E1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2019-09-23T13:36:00Z</dcterms:created>
  <dcterms:modified xsi:type="dcterms:W3CDTF">2019-09-27T10:52:00Z</dcterms:modified>
</cp:coreProperties>
</file>